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37DC3E2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23D7A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533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1F596E" w:rsidRPr="00912C19" w14:paraId="7B9217D0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DD4669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6EECD879" w14:textId="01E2FC0C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FE154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39949E" w14:textId="75D41107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F211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2F073236" w14:textId="6BD4F6B2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4FDA7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1E2007" w14:textId="2E13C9BC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66DE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8BF814A" w14:textId="1732D38B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CFB81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E9F5C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0CD54942" w14:textId="39446EE1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6DFE7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681DB9" w14:textId="4CE89A3A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D651B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4E493D9D" w14:textId="351C687E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4C32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CD902A" w14:textId="13FF3072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EAEAE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209D2E" w14:textId="278028F9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E5235B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5D3AECB7" w14:textId="1F8A194D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97FDD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55E92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39F15D39" w14:textId="7FDE00C3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1F596E" w:rsidRPr="00912C19" w14:paraId="55AB2712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8A6AE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A88B09" w14:textId="20EF15D0" w:rsidR="00A745EA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EAB78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D8596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8EA488" w14:textId="0F8AAA34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4AD8F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1FE86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7324C0" w14:textId="109E29BB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558E2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2066E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3A3A31" w14:textId="44FD4E60" w:rsidR="00A745EA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D7381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A968F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90102A" w14:textId="389EDFF0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C9097B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7D6EA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5F0CD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310AD4A3" w14:textId="0943EB3A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5DE5DC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8C2E23" w14:textId="5347FFC3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8B3F5F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D29BAE" w14:textId="040AC522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1F596E" w:rsidRPr="00912C19" w14:paraId="49877F25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80D42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2206B49C" w14:textId="100162D0" w:rsidR="00A745EA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1B32A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4B7AB1" w14:textId="14B32F8C" w:rsidR="00A745EA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0C0081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AED714" w14:textId="0C7C3B72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EA87A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7E00FD" w14:textId="5472096A" w:rsidR="00A745EA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58D24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F8EB3C" w14:textId="2C449DAF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C29D8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654A6B" w14:textId="37DE2DCB" w:rsidR="00A745EA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53C2B7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E4BABF" w14:textId="0D7E1868" w:rsidR="00A745EA" w:rsidRPr="00912C19" w:rsidRDefault="00A745EA" w:rsidP="00A745EA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DCFCFD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85651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E25A4F" w14:textId="78543F4F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AF983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6E3D4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D4346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31D6D0" w14:textId="682AB71C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0AB35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6B950F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8FF3C4" w14:textId="70423C3C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1F596E" w:rsidRPr="00912C19" w14:paraId="5846EB36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25903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1AB61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E6D9D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C98DD1" w14:textId="38200796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525A7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4AC47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66B698" w14:textId="0A221163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7B3B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B45E3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103767A7" w14:textId="13450290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3550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902D29" w14:textId="46615C3C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7F32B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216047" w14:textId="1B58AE90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58643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774A3A" w14:textId="01EC97BA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BE4E7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676305" w14:textId="49F94C82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3010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4E8963" w14:textId="097AECC5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3A537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F97B3F" w14:textId="0F65F21F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39B423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FA0964" w14:textId="1DC05452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1F596E" w:rsidRPr="00912C19" w14:paraId="5A61D26C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AE6C0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33BA6510" w14:textId="4F63487D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76C1FD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C3E69D" w14:textId="69FCE372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FCFBE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72D9AB" w14:textId="39317215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5A7B0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155DA5" w14:textId="2CAEE6A7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666F62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B66BB1" w14:textId="0ECC008F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4E3C9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575C9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775E25" w14:textId="4C849608" w:rsidR="00A745EA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63A3D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110CF2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91F068" w14:textId="06BC9494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C0BC8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0DF69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B9CD7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0BC9C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291A9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49EEFB" w14:textId="33ED99AD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1F596E" w:rsidRPr="00912C19" w14:paraId="57B83917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C911EB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D25EC2" w14:textId="02C16421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8A3D6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09D42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6254E3" w14:textId="6F2DCB62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5F525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E6D78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E8376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F2D7F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6BA25BEF" w14:textId="6C614923" w:rsidR="00A745EA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D0E8B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ADC0C8" w14:textId="43F3B2BA" w:rsidR="00342980" w:rsidRPr="00912C19" w:rsidRDefault="00342980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ECBF6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C9944A" w14:textId="4DC35E74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3FE18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4AE0B5" w14:textId="6F27A1C7" w:rsidR="00342980" w:rsidRPr="00912C19" w:rsidRDefault="00342980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94989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9B431E" w14:textId="7167107E" w:rsidR="00342980" w:rsidRPr="00912C19" w:rsidRDefault="00342980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E0F4D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86A94B0" w14:textId="5ECDC161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D7060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6E7FC8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0EBEBD" w14:textId="6328CA69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1F596E" w:rsidRPr="00912C19" w14:paraId="31F4B2F8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F66FD3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51731ECA" w14:textId="1E2CAA27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51E3D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7119C1" w14:textId="1185BD7D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7F513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F5C9F2" w14:textId="14B1A762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DB319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5111AC" w14:textId="7F7C7CDA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9C47D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1FB546" w14:textId="0893DC0F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BA2AE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17A0456" w14:textId="11DCCCBF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BBDEC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54323" w14:textId="515E1643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ED852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B5E2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194716" w14:textId="71680407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C8F9D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24DD8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F7974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5387FF" w14:textId="1E3353AD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4F01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D5397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B93E0" w14:textId="290A1A7E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1F596E" w:rsidRPr="00912C19" w14:paraId="655FF8FA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84776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82AF96" w14:textId="513A3AD4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BE06E1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96B8A7" w14:textId="211AEE69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42F61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36AA20" w14:textId="38DA61EC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293DBB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31F9F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FA4EE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4E3F36" w14:textId="1C071442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DBB7F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0E5E9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792E0F51" w14:textId="1B30E71A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8476BC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0E8F48" w14:textId="50CBB275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66C3A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9BBCEA" w14:textId="49E2C017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C1AC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AB04F1" w14:textId="24EBA3B3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56E39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E98AA2" w14:textId="67427704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04F29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785712" w14:textId="22699437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323860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B12EDF" w14:textId="6DA998D5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1F596E" w:rsidRPr="00912C19" w14:paraId="4A0B0230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26934A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DF721A" w14:textId="30ED42D1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291CC5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97FC99" w14:textId="54000A1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74419CC9" w14:textId="10C26256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4D8A8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28C887" w14:textId="3A0868D8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AE311D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A1A01B" w14:textId="579ED26B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CC0D9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882D70" w14:textId="050F3ED2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16930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43DE74" w14:textId="4ACD0245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DEC8F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B9EDE5" w14:textId="4F992462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E84E4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1086D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28A2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DD453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4BBB88" w14:textId="05575663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6652C9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6F2B9E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829E98" w14:textId="46DD068F" w:rsidR="00EB0ECD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1F596E" w:rsidRPr="00912C19" w14:paraId="20BE3E2A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B9AA2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5FC488" w14:textId="18A811A5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0347C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E4B9B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B56BF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FB84F9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0243B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291EAC" w14:textId="5EAAF227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8A7AA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656A7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8F83FF" w14:textId="7DD73A87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7C419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A1A90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28BAD397" w14:textId="3B39D630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65309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41FE6" w14:textId="12EC6966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E5A8D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587E71" w14:textId="1114C784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D41D8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F77E42" w14:textId="4333B47D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7A3A41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B36F37" w14:textId="0619B18C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1F596E" w:rsidRPr="00912C19" w14:paraId="08A7C7DE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D1C61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3D63990A" w14:textId="25C67E39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72FBA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F2EEEC" w14:textId="5469BB15" w:rsidR="00AD09E6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005943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2C4A8DA" w14:textId="6A6D24A5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5EF5A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8E9A38" w14:textId="0F0C1442" w:rsidR="00A745EA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4D57D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BF4D41" w14:textId="211F19B1" w:rsidR="00A745EA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8FA31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039AA4" w14:textId="0E704336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ACB68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50723A" w14:textId="3AEA3AC2" w:rsidR="00A745EA" w:rsidRPr="00912C19" w:rsidRDefault="00A745EA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210DFF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ADD14" w14:textId="5822D9BC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40497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552066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4E5396" w14:textId="50C88E4B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E96BAB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5A30E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D47894" w14:textId="478D4846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22B08B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7DB71C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596E" w:rsidRPr="00912C19" w14:paraId="4A02DE19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80E79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AB5673" w14:textId="68B025CD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2036F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211F4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E8CB90" w14:textId="00377205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631A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3B7B15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03A82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ED9CF0" w14:textId="7E814E69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A618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9991EF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076C56AE" w14:textId="4F8076FC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28DD6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46147F" w14:textId="1E87F168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9C38A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8D2A53" w14:textId="219F6006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4BDD9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9D71FF" w14:textId="21E40161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D01B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2AEDD2" w14:textId="735970ED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36B2C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F2753E" w14:textId="6AE35AF0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89A0DC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4F88B133" w14:textId="42ECD2F7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1F596E" w:rsidRPr="00912C19" w14:paraId="0CA5E23A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7E5FF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6B0F467D" w14:textId="1CEF3B42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7B2BD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100858" w14:textId="6FD0D227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E7A1F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1CF734" w14:textId="72EFB201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445A9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3038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B6F045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BB3B3D" w14:textId="692C5417" w:rsidR="00AD09E6" w:rsidRPr="00912C19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DC944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20C9A6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30A6FA" w14:textId="43E4B6AD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82C07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D446D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1DF0E4" w14:textId="15D703BC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AF30F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96EF9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F77C22" w14:textId="253313C9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61E17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CC54EA" w14:textId="77777777" w:rsidR="001F596E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148101" w14:textId="5DE28912" w:rsidR="00EB0ECD" w:rsidRPr="00912C19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1F596E" w:rsidRPr="00416417" w14:paraId="7C349225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DA92DA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E47D0C" w14:textId="1B409ABA" w:rsidR="00AD09E6" w:rsidRPr="00D548DC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548D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9E151F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C043BC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D548DC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259CFEFC" w14:textId="27F37CE8" w:rsidR="00AD09E6" w:rsidRPr="00D548DC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548D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B579B7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EED048" w14:textId="390B4057" w:rsidR="00AD09E6" w:rsidRPr="00D548DC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548D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0D60EF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91F9D" w14:textId="534C71C9" w:rsidR="00AD09E6" w:rsidRPr="00D548DC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548D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D19AA7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FEB27C" w14:textId="3E26BD9A" w:rsidR="00AD09E6" w:rsidRPr="00D548DC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548D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FA7E74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1220FB" w14:textId="65D1F7F0" w:rsidR="00AD09E6" w:rsidRPr="00D548DC" w:rsidRDefault="00AD09E6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548D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133448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88002A" w14:textId="31C97869" w:rsidR="00EB0ECD" w:rsidRPr="00D548DC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548D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7B5A4C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98D66E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D548DC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1143E603" w14:textId="4467081C" w:rsidR="00EB0ECD" w:rsidRPr="00D548DC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548D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6BEAE3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DBB0BE" w14:textId="1F1EE6FA" w:rsidR="00EB0ECD" w:rsidRPr="00D548DC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548D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591063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1856F2" w14:textId="3ED66F52" w:rsidR="00EB0ECD" w:rsidRPr="00D548DC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548D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C8FBAC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CC475F" w14:textId="4D6BBE04" w:rsidR="00EB0ECD" w:rsidRPr="00D548DC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548D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DA26FDA" w14:textId="77777777" w:rsidR="001F596E" w:rsidRPr="00D548DC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DAEFF6" w14:textId="0BA9FEB3" w:rsidR="00EB0ECD" w:rsidRPr="00D548DC" w:rsidRDefault="00EB0ECD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D548DC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0736C8" w:rsidRDefault="000E325E" w:rsidP="000736C8">
      <w:pPr>
        <w:bidi/>
        <w:ind w:right="-567"/>
        <w:rPr>
          <w:rFonts w:asciiTheme="majorBidi" w:hAnsiTheme="majorBidi" w:cstheme="majorBidi"/>
          <w:sz w:val="22"/>
          <w:szCs w:val="22"/>
          <w:u w:val="single"/>
        </w:rPr>
      </w:pPr>
      <w:r w:rsidRPr="000736C8">
        <w:rPr>
          <w:rFonts w:asciiTheme="majorBidi" w:hAnsiTheme="majorBidi" w:cstheme="majorBidi"/>
          <w:sz w:val="22"/>
          <w:szCs w:val="22"/>
          <w:u w:val="single"/>
          <w:rtl/>
        </w:rPr>
        <w:t>מאונך</w:t>
      </w:r>
    </w:p>
    <w:p w14:paraId="5F6CDA12" w14:textId="7DBAD760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40133">
        <w:rPr>
          <w:rFonts w:asciiTheme="majorBidi" w:hAnsiTheme="majorBidi" w:cstheme="majorBidi" w:hint="cs"/>
          <w:sz w:val="22"/>
          <w:szCs w:val="22"/>
          <w:rtl/>
        </w:rPr>
        <w:t>מה בי אם כן? (3)</w:t>
      </w:r>
    </w:p>
    <w:p w14:paraId="6DF6D96D" w14:textId="08AD5C4E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D4E32">
        <w:rPr>
          <w:rFonts w:asciiTheme="majorBidi" w:hAnsiTheme="majorBidi" w:cstheme="majorBidi" w:hint="cs"/>
          <w:sz w:val="22"/>
          <w:szCs w:val="22"/>
          <w:rtl/>
        </w:rPr>
        <w:t>שחם יבייש בדיקת כלי נשק (5, 4)</w:t>
      </w:r>
    </w:p>
    <w:p w14:paraId="3200123A" w14:textId="3F5A5CF8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D13A0">
        <w:rPr>
          <w:rFonts w:asciiTheme="majorBidi" w:hAnsiTheme="majorBidi" w:cstheme="majorBidi" w:hint="cs"/>
          <w:sz w:val="22"/>
          <w:szCs w:val="22"/>
          <w:rtl/>
        </w:rPr>
        <w:t>איש לא אכל? הוא מסוכן! (3, 2)</w:t>
      </w:r>
    </w:p>
    <w:bookmarkEnd w:id="0"/>
    <w:p w14:paraId="47C7F6A3" w14:textId="1751FCC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C5037">
        <w:rPr>
          <w:rFonts w:asciiTheme="majorBidi" w:hAnsiTheme="majorBidi" w:cstheme="majorBidi" w:hint="cs"/>
          <w:sz w:val="22"/>
          <w:szCs w:val="22"/>
          <w:rtl/>
        </w:rPr>
        <w:t>הרחק את הסימן בזמן ההוא (4, 3)</w:t>
      </w:r>
    </w:p>
    <w:p w14:paraId="5D4DB490" w14:textId="54E95AEC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F2950">
        <w:rPr>
          <w:rFonts w:asciiTheme="majorBidi" w:hAnsiTheme="majorBidi" w:cstheme="majorBidi" w:hint="cs"/>
          <w:sz w:val="22"/>
          <w:szCs w:val="22"/>
          <w:rtl/>
        </w:rPr>
        <w:t>אולי דג בעל מרקם חוטי אינו מרפה (8)</w:t>
      </w:r>
    </w:p>
    <w:p w14:paraId="0914E0FE" w14:textId="7D8E3DE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9619C">
        <w:rPr>
          <w:rFonts w:asciiTheme="majorBidi" w:hAnsiTheme="majorBidi" w:cstheme="majorBidi" w:hint="cs"/>
          <w:sz w:val="22"/>
          <w:szCs w:val="22"/>
          <w:rtl/>
        </w:rPr>
        <w:t xml:space="preserve">נשלח </w:t>
      </w:r>
      <w:r w:rsidR="00123676">
        <w:rPr>
          <w:rFonts w:asciiTheme="majorBidi" w:hAnsiTheme="majorBidi" w:cstheme="majorBidi" w:hint="cs"/>
          <w:sz w:val="22"/>
          <w:szCs w:val="22"/>
          <w:rtl/>
        </w:rPr>
        <w:t xml:space="preserve">את זה ששוב </w:t>
      </w:r>
      <w:r w:rsidR="00E22127">
        <w:rPr>
          <w:rFonts w:asciiTheme="majorBidi" w:hAnsiTheme="majorBidi" w:cstheme="majorBidi" w:hint="cs"/>
          <w:sz w:val="22"/>
          <w:szCs w:val="22"/>
          <w:rtl/>
        </w:rPr>
        <w:t>נשלט ע"י הלב (4)</w:t>
      </w:r>
    </w:p>
    <w:p w14:paraId="01081A3D" w14:textId="432136F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BD6606">
        <w:rPr>
          <w:rFonts w:asciiTheme="majorBidi" w:hAnsiTheme="majorBidi" w:cstheme="majorBidi" w:hint="cs"/>
          <w:sz w:val="22"/>
          <w:szCs w:val="22"/>
          <w:rtl/>
        </w:rPr>
        <w:t>אחרי האחרונה, ביאליק נחש קצת שזה מקום הומה (4, 6)</w:t>
      </w:r>
    </w:p>
    <w:p w14:paraId="2EE33ED9" w14:textId="6AA5B4EF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F718BF">
        <w:rPr>
          <w:rFonts w:asciiTheme="majorBidi" w:hAnsiTheme="majorBidi" w:cstheme="majorBidi" w:hint="cs"/>
          <w:sz w:val="22"/>
          <w:szCs w:val="22"/>
          <w:rtl/>
        </w:rPr>
        <w:t>יש מתח בטחוני חמור מהחתול (5, 5)</w:t>
      </w:r>
    </w:p>
    <w:p w14:paraId="5EEED682" w14:textId="58C16DEF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AC7989">
        <w:rPr>
          <w:rFonts w:asciiTheme="majorBidi" w:hAnsiTheme="majorBidi" w:cstheme="majorBidi" w:hint="cs"/>
          <w:sz w:val="22"/>
          <w:szCs w:val="22"/>
          <w:rtl/>
        </w:rPr>
        <w:t>הודעת לו על תלמידי חכמים, מסוכן להם בקרב (3, 6)</w:t>
      </w:r>
    </w:p>
    <w:p w14:paraId="0BA8301B" w14:textId="7CB799FB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918EB">
        <w:rPr>
          <w:rFonts w:asciiTheme="majorBidi" w:hAnsiTheme="majorBidi" w:cstheme="majorBidi" w:hint="cs"/>
          <w:sz w:val="22"/>
          <w:szCs w:val="22"/>
          <w:rtl/>
        </w:rPr>
        <w:t>הצטרפתי לנורה, זה יכול להניע לפעולה (3, 5)</w:t>
      </w:r>
    </w:p>
    <w:p w14:paraId="4E4A22C5" w14:textId="23BC06E2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A1472">
        <w:rPr>
          <w:rFonts w:asciiTheme="majorBidi" w:hAnsiTheme="majorBidi" w:cstheme="majorBidi" w:hint="cs"/>
          <w:sz w:val="22"/>
          <w:szCs w:val="22"/>
          <w:rtl/>
        </w:rPr>
        <w:t>רגמה אבן בתחרות ספורט אמריקאית (3, 4)</w:t>
      </w:r>
    </w:p>
    <w:p w14:paraId="0D24CACB" w14:textId="4D3851C6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C0467">
        <w:rPr>
          <w:rFonts w:asciiTheme="majorBidi" w:hAnsiTheme="majorBidi" w:cstheme="majorBidi" w:hint="cs"/>
          <w:sz w:val="22"/>
          <w:szCs w:val="22"/>
          <w:rtl/>
        </w:rPr>
        <w:t>בהמה בדקה כדי שיהיה מה לאכול (5)</w:t>
      </w:r>
    </w:p>
    <w:p w14:paraId="57847E73" w14:textId="58C5378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96886">
        <w:rPr>
          <w:rFonts w:asciiTheme="majorBidi" w:hAnsiTheme="majorBidi" w:cstheme="majorBidi" w:hint="cs"/>
          <w:sz w:val="22"/>
          <w:szCs w:val="22"/>
          <w:rtl/>
        </w:rPr>
        <w:t>אם יורידו קצת מה</w:t>
      </w:r>
      <w:r w:rsidR="008E7192">
        <w:rPr>
          <w:rFonts w:asciiTheme="majorBidi" w:hAnsiTheme="majorBidi" w:cstheme="majorBidi" w:hint="cs"/>
          <w:sz w:val="22"/>
          <w:szCs w:val="22"/>
          <w:rtl/>
        </w:rPr>
        <w:t>קצה</w:t>
      </w:r>
      <w:r w:rsidR="00F96886">
        <w:rPr>
          <w:rFonts w:asciiTheme="majorBidi" w:hAnsiTheme="majorBidi" w:cstheme="majorBidi" w:hint="cs"/>
          <w:sz w:val="22"/>
          <w:szCs w:val="22"/>
          <w:rtl/>
        </w:rPr>
        <w:t xml:space="preserve"> של אלעד זה יהיה מגוחך בעיני (4)</w:t>
      </w:r>
    </w:p>
    <w:p w14:paraId="10F3DE2B" w14:textId="22A2F4D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7425E">
        <w:rPr>
          <w:rFonts w:asciiTheme="majorBidi" w:hAnsiTheme="majorBidi" w:cstheme="majorBidi" w:hint="cs"/>
          <w:sz w:val="22"/>
          <w:szCs w:val="22"/>
          <w:rtl/>
        </w:rPr>
        <w:t>יכול להיות שוב שזה ציון מצויין?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0736C8" w:rsidRDefault="00072547" w:rsidP="0093563B">
      <w:pPr>
        <w:bidi/>
        <w:ind w:right="-142"/>
        <w:rPr>
          <w:rFonts w:asciiTheme="majorBidi" w:hAnsiTheme="majorBidi" w:cstheme="majorBidi"/>
          <w:sz w:val="22"/>
          <w:szCs w:val="22"/>
          <w:u w:val="single"/>
        </w:rPr>
      </w:pPr>
      <w:r w:rsidRPr="000736C8">
        <w:rPr>
          <w:rFonts w:asciiTheme="majorBidi" w:hAnsiTheme="majorBidi" w:cstheme="majorBidi"/>
          <w:sz w:val="22"/>
          <w:szCs w:val="22"/>
          <w:u w:val="single"/>
          <w:rtl/>
        </w:rPr>
        <w:t>מאוזן</w:t>
      </w:r>
    </w:p>
    <w:p w14:paraId="13A59AFE" w14:textId="4A9414FA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D23D7A">
        <w:rPr>
          <w:rFonts w:asciiTheme="majorBidi" w:hAnsiTheme="majorBidi" w:cstheme="majorBidi" w:hint="cs"/>
          <w:sz w:val="22"/>
          <w:szCs w:val="22"/>
          <w:rtl/>
        </w:rPr>
        <w:t>איפה זה שמנדנד בלי סוף? (3, 2)</w:t>
      </w:r>
      <w:r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</w:p>
    <w:p w14:paraId="5337B021" w14:textId="5A8941C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E44D4">
        <w:rPr>
          <w:rFonts w:asciiTheme="majorBidi" w:hAnsiTheme="majorBidi" w:cstheme="majorBidi" w:hint="cs"/>
          <w:sz w:val="22"/>
          <w:szCs w:val="22"/>
          <w:rtl/>
        </w:rPr>
        <w:t>גיבור הסיפור הוא אולם משפט (6)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E44D4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1A6CC220" w14:textId="3D5BD96B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66BD5">
        <w:rPr>
          <w:rFonts w:asciiTheme="majorBidi" w:hAnsiTheme="majorBidi" w:cstheme="majorBidi" w:hint="cs"/>
          <w:sz w:val="22"/>
          <w:szCs w:val="22"/>
          <w:rtl/>
        </w:rPr>
        <w:t>מבסוט אפילו שחזר ציון די נמוך (3)</w:t>
      </w:r>
    </w:p>
    <w:p w14:paraId="595FFAD3" w14:textId="65DBD3DE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E0DE4">
        <w:rPr>
          <w:rFonts w:asciiTheme="majorBidi" w:hAnsiTheme="majorBidi" w:cstheme="majorBidi" w:hint="cs"/>
          <w:sz w:val="22"/>
          <w:szCs w:val="22"/>
          <w:rtl/>
        </w:rPr>
        <w:t>הכ</w:t>
      </w:r>
      <w:r w:rsidR="007A719D">
        <w:rPr>
          <w:rFonts w:asciiTheme="majorBidi" w:hAnsiTheme="majorBidi" w:cstheme="majorBidi" w:hint="cs"/>
          <w:sz w:val="22"/>
          <w:szCs w:val="22"/>
          <w:rtl/>
        </w:rPr>
        <w:t>ל לא תקין במקום בו חותמים בצבא (7)</w:t>
      </w:r>
    </w:p>
    <w:p w14:paraId="52264924" w14:textId="5EAD8A51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33F60">
        <w:rPr>
          <w:rFonts w:asciiTheme="majorBidi" w:hAnsiTheme="majorBidi" w:cstheme="majorBidi" w:hint="cs"/>
          <w:sz w:val="22"/>
          <w:szCs w:val="22"/>
          <w:rtl/>
        </w:rPr>
        <w:t>יהודה, את משהו שהיה פעם (8)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33F6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DB1007F" w14:textId="19630C7A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B5BB8">
        <w:rPr>
          <w:rFonts w:asciiTheme="majorBidi" w:hAnsiTheme="majorBidi" w:cstheme="majorBidi" w:hint="cs"/>
          <w:sz w:val="22"/>
          <w:szCs w:val="22"/>
          <w:rtl/>
        </w:rPr>
        <w:t>מספיק בגובה, זה מסוכן! (5)</w:t>
      </w:r>
    </w:p>
    <w:p w14:paraId="63F29DC5" w14:textId="542AB4FE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A69EA">
        <w:rPr>
          <w:rFonts w:asciiTheme="majorBidi" w:hAnsiTheme="majorBidi" w:cstheme="majorBidi" w:hint="cs"/>
          <w:sz w:val="22"/>
          <w:szCs w:val="22"/>
          <w:rtl/>
        </w:rPr>
        <w:t xml:space="preserve">תן גיי </w:t>
      </w:r>
      <w:r w:rsidR="005A6930">
        <w:rPr>
          <w:rFonts w:asciiTheme="majorBidi" w:hAnsiTheme="majorBidi" w:cstheme="majorBidi" w:hint="cs"/>
          <w:sz w:val="22"/>
          <w:szCs w:val="22"/>
          <w:rtl/>
        </w:rPr>
        <w:t>בשומרון (3, 3)</w:t>
      </w:r>
    </w:p>
    <w:p w14:paraId="43FD182A" w14:textId="46CD1FF6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142E">
        <w:rPr>
          <w:rFonts w:asciiTheme="majorBidi" w:hAnsiTheme="majorBidi" w:cstheme="majorBidi" w:hint="cs"/>
          <w:sz w:val="22"/>
          <w:szCs w:val="22"/>
          <w:rtl/>
        </w:rPr>
        <w:t>היא אולי חמודה, אבל יהיה פחד לזה שהורג (7)</w:t>
      </w:r>
    </w:p>
    <w:p w14:paraId="0100ACED" w14:textId="6BA69C9F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B11F0">
        <w:rPr>
          <w:rFonts w:asciiTheme="majorBidi" w:hAnsiTheme="majorBidi" w:cstheme="majorBidi" w:hint="cs"/>
          <w:sz w:val="22"/>
          <w:szCs w:val="22"/>
          <w:rtl/>
        </w:rPr>
        <w:t xml:space="preserve">יגידו בחמצן למשל שהוא </w:t>
      </w:r>
      <w:r w:rsidR="0033463A">
        <w:rPr>
          <w:rFonts w:asciiTheme="majorBidi" w:hAnsiTheme="majorBidi" w:cstheme="majorBidi" w:hint="cs"/>
          <w:sz w:val="22"/>
          <w:szCs w:val="22"/>
          <w:rtl/>
        </w:rPr>
        <w:t>עיתונאי (3, 4)</w:t>
      </w:r>
    </w:p>
    <w:p w14:paraId="11F6BF6A" w14:textId="4450D212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0981">
        <w:rPr>
          <w:rFonts w:asciiTheme="majorBidi" w:hAnsiTheme="majorBidi" w:cstheme="majorBidi" w:hint="cs"/>
          <w:sz w:val="22"/>
          <w:szCs w:val="22"/>
          <w:rtl/>
        </w:rPr>
        <w:t>אין להם בעיה עם תחרויות (6)</w:t>
      </w:r>
    </w:p>
    <w:p w14:paraId="5234E1E1" w14:textId="22B7C3FC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32B36">
        <w:rPr>
          <w:rFonts w:asciiTheme="majorBidi" w:hAnsiTheme="majorBidi" w:cstheme="majorBidi" w:hint="cs"/>
          <w:sz w:val="22"/>
          <w:szCs w:val="22"/>
          <w:rtl/>
        </w:rPr>
        <w:t>פה יש קמח משובח או זבל (5)</w:t>
      </w:r>
    </w:p>
    <w:p w14:paraId="7C3D7884" w14:textId="6D686734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853FF">
        <w:rPr>
          <w:rFonts w:asciiTheme="majorBidi" w:hAnsiTheme="majorBidi" w:cstheme="majorBidi" w:hint="cs"/>
          <w:sz w:val="22"/>
          <w:szCs w:val="22"/>
          <w:rtl/>
        </w:rPr>
        <w:t>אין קוסם</w:t>
      </w:r>
      <w:r w:rsidR="00FD0E88">
        <w:rPr>
          <w:rFonts w:asciiTheme="majorBidi" w:hAnsiTheme="majorBidi" w:cstheme="majorBidi" w:hint="cs"/>
          <w:sz w:val="22"/>
          <w:szCs w:val="22"/>
          <w:rtl/>
        </w:rPr>
        <w:t xml:space="preserve"> בתו, הכל יכול להיות (3, 5)</w:t>
      </w:r>
    </w:p>
    <w:p w14:paraId="5D4551B1" w14:textId="2860369B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1763F">
        <w:rPr>
          <w:rFonts w:asciiTheme="majorBidi" w:hAnsiTheme="majorBidi" w:cstheme="majorBidi" w:hint="cs"/>
          <w:sz w:val="22"/>
          <w:szCs w:val="22"/>
          <w:rtl/>
        </w:rPr>
        <w:t>הצאצא שלו שרד מספיק אז הם לא בלחץ (7)</w:t>
      </w:r>
    </w:p>
    <w:p w14:paraId="475BE950" w14:textId="37195389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65181">
        <w:rPr>
          <w:rFonts w:asciiTheme="majorBidi" w:hAnsiTheme="majorBidi" w:cstheme="majorBidi" w:hint="cs"/>
          <w:sz w:val="22"/>
          <w:szCs w:val="22"/>
          <w:rtl/>
        </w:rPr>
        <w:t>בשלוש אחרי יום יש מושב (3)</w:t>
      </w:r>
    </w:p>
    <w:p w14:paraId="2C127F20" w14:textId="61450803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252A7">
        <w:rPr>
          <w:rFonts w:asciiTheme="majorBidi" w:hAnsiTheme="majorBidi" w:cstheme="majorBidi" w:hint="cs"/>
          <w:sz w:val="22"/>
          <w:szCs w:val="22"/>
          <w:rtl/>
        </w:rPr>
        <w:t>באיזו שיחה אני חוזר אחרי גידי? (6)</w:t>
      </w:r>
    </w:p>
    <w:p w14:paraId="5CA3B907" w14:textId="6097BB0A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B5965">
        <w:rPr>
          <w:rFonts w:asciiTheme="majorBidi" w:hAnsiTheme="majorBidi" w:cstheme="majorBidi" w:hint="cs"/>
          <w:sz w:val="22"/>
          <w:szCs w:val="22"/>
          <w:rtl/>
        </w:rPr>
        <w:t>היה נראה לו כאילו יש בפנים</w:t>
      </w:r>
      <w:r w:rsidR="00481F4C">
        <w:rPr>
          <w:rFonts w:asciiTheme="majorBidi" w:hAnsiTheme="majorBidi" w:cstheme="majorBidi" w:hint="cs"/>
          <w:sz w:val="22"/>
          <w:szCs w:val="22"/>
          <w:rtl/>
        </w:rPr>
        <w:t xml:space="preserve"> אוכל, אז אפשר לבוא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0133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36C8"/>
    <w:rsid w:val="0007487B"/>
    <w:rsid w:val="00074CDE"/>
    <w:rsid w:val="00075D85"/>
    <w:rsid w:val="00075E16"/>
    <w:rsid w:val="00076E56"/>
    <w:rsid w:val="00077BC0"/>
    <w:rsid w:val="000820B1"/>
    <w:rsid w:val="000828F8"/>
    <w:rsid w:val="000864E6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4E32"/>
    <w:rsid w:val="000E0245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3676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44D4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596E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B36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BD5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463A"/>
    <w:rsid w:val="003354CB"/>
    <w:rsid w:val="003404CF"/>
    <w:rsid w:val="00341D36"/>
    <w:rsid w:val="00342203"/>
    <w:rsid w:val="00342624"/>
    <w:rsid w:val="00342980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2CD9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4EE5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596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261A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0FF8"/>
    <w:rsid w:val="00481BDF"/>
    <w:rsid w:val="00481F4C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930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13A0"/>
    <w:rsid w:val="005D3F64"/>
    <w:rsid w:val="005D44BA"/>
    <w:rsid w:val="005D4609"/>
    <w:rsid w:val="005D4AF6"/>
    <w:rsid w:val="005D7768"/>
    <w:rsid w:val="005E022C"/>
    <w:rsid w:val="005E0981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AB6"/>
    <w:rsid w:val="006A3C63"/>
    <w:rsid w:val="006A3E3E"/>
    <w:rsid w:val="006A4B66"/>
    <w:rsid w:val="006A5720"/>
    <w:rsid w:val="006B08C9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5BB8"/>
    <w:rsid w:val="006B63AA"/>
    <w:rsid w:val="006B6974"/>
    <w:rsid w:val="006B6DC1"/>
    <w:rsid w:val="006C0F7C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0A4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3F60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19C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19D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3FF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192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3864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5181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1472"/>
    <w:rsid w:val="009A2B69"/>
    <w:rsid w:val="009A312A"/>
    <w:rsid w:val="009A665D"/>
    <w:rsid w:val="009A69EA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45EA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38C"/>
    <w:rsid w:val="00AB7A08"/>
    <w:rsid w:val="00AB7B9A"/>
    <w:rsid w:val="00AC0DF3"/>
    <w:rsid w:val="00AC26A9"/>
    <w:rsid w:val="00AC6434"/>
    <w:rsid w:val="00AC6DF4"/>
    <w:rsid w:val="00AC73DC"/>
    <w:rsid w:val="00AC7989"/>
    <w:rsid w:val="00AC79F7"/>
    <w:rsid w:val="00AC7D6D"/>
    <w:rsid w:val="00AD0046"/>
    <w:rsid w:val="00AD0578"/>
    <w:rsid w:val="00AD090F"/>
    <w:rsid w:val="00AD09E6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B6EB5"/>
    <w:rsid w:val="00BC0467"/>
    <w:rsid w:val="00BC0D5B"/>
    <w:rsid w:val="00BC1911"/>
    <w:rsid w:val="00BC1933"/>
    <w:rsid w:val="00BC2C55"/>
    <w:rsid w:val="00BC30A0"/>
    <w:rsid w:val="00BC3AEE"/>
    <w:rsid w:val="00BC40CE"/>
    <w:rsid w:val="00BC5037"/>
    <w:rsid w:val="00BC5545"/>
    <w:rsid w:val="00BC5818"/>
    <w:rsid w:val="00BC5B08"/>
    <w:rsid w:val="00BC79C2"/>
    <w:rsid w:val="00BD3394"/>
    <w:rsid w:val="00BD369A"/>
    <w:rsid w:val="00BD37FD"/>
    <w:rsid w:val="00BD4082"/>
    <w:rsid w:val="00BD4654"/>
    <w:rsid w:val="00BD480D"/>
    <w:rsid w:val="00BD5006"/>
    <w:rsid w:val="00BD5CC2"/>
    <w:rsid w:val="00BD6606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BF7B5E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25E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6BA7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522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3D7A"/>
    <w:rsid w:val="00D240D2"/>
    <w:rsid w:val="00D2463C"/>
    <w:rsid w:val="00D25257"/>
    <w:rsid w:val="00D252A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48DC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18EB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468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4E2D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127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4E4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0ECD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0DE4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42E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763F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18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886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1F0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0E88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27D7"/>
    <w:rsid w:val="00FF2950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423</Words>
  <Characters>1329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2023-07-26T12:42:00Z</dcterms:created>
  <dcterms:modified xsi:type="dcterms:W3CDTF">2023-07-26T12:42:00Z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