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09E18565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464D9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559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453E39" w:rsidRPr="00912C19" w14:paraId="1DE7922E" w14:textId="77777777" w:rsidTr="009A28CA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47C8F1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F489D0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57B63F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F765E1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0C3E29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B96111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CDAF88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D3AC88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8E92C2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A0DC8A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397F96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07515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F88D6F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D5696E5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453E39" w:rsidRPr="00912C19" w14:paraId="4ED1A0C0" w14:textId="77777777" w:rsidTr="009A28C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FB105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970381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6E3AEA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6EEB0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8F9AF2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381AEA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6D7D84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750A1E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120094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AD2C3E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8737BE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72391C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05ACC7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3C244AF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53E39" w:rsidRPr="00912C19" w14:paraId="110EF04A" w14:textId="77777777" w:rsidTr="009A28C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10C1E9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EBF185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9D480A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E1A7D7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F08E7D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9731C4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5D1CAB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21BE9D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9A557E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CE8F0D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52BC1E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78EEF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033DF8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66D1016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53E39" w:rsidRPr="00912C19" w14:paraId="1289FB8A" w14:textId="77777777" w:rsidTr="009A28C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2507A0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A23633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0641C2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157370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FA5FDC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3C7967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0A2F46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C45583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116E8F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CB5A56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556EC9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87CAD1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7C9DCD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3BE9C97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53E39" w:rsidRPr="00912C19" w14:paraId="7E6B3A70" w14:textId="77777777" w:rsidTr="009A28C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8396D4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3E179D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1C9848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0AEF7A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91F5C3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8DF688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379E30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BC8F06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C7AF1F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961F36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384AA3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9417E6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658D5F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0ED65E8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53E39" w:rsidRPr="00912C19" w14:paraId="3C7544C8" w14:textId="77777777" w:rsidTr="009A28C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ADCDA0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B6658B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62470F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4CE1D2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7FE0D3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E0C695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2F2A5C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78B1F0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4F059A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96AE5F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AC7304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C527B5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9140FE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8771BE0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53E39" w:rsidRPr="00912C19" w14:paraId="07C17E68" w14:textId="77777777" w:rsidTr="009A28C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DC6F6A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AB2FA5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4F8369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71555E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E4EBAA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319D8B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75AD99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9180BA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04379C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645EC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453817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859D86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F90F58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8CE91F0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53E39" w:rsidRPr="00912C19" w14:paraId="0D0F1403" w14:textId="77777777" w:rsidTr="009A28C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1B0392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BCD3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ACBAC0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853842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CC1404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28C7B4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0DBF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562B8F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D1D840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61FE25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5FA4B0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3DC636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9CA07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6F84229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53E39" w:rsidRPr="00912C19" w14:paraId="3C9FF3AE" w14:textId="77777777" w:rsidTr="009A28C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7F66E6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B34B0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410114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D33E7F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16CFF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8F4AD4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3678D6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C69112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B82587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84522F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519A01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8E1CC3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F23D2F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C21ED77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53E39" w:rsidRPr="00912C19" w14:paraId="38197E58" w14:textId="77777777" w:rsidTr="009A28C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542104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83893E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34F3DB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7BD45A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E5897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E94ECE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810649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AEE78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FB442A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72DF8B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F69AB5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99E8F8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8B5C6B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065451F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53E39" w:rsidRPr="00912C19" w14:paraId="7ECCF2F7" w14:textId="77777777" w:rsidTr="009A28C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10C5C4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7FDB34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091C0D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86077A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D98440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B3562E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FDEEC4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BD96B0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4AD4B4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CEAD1E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D44CC8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92A2A4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7675DF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E94D570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53E39" w:rsidRPr="00912C19" w14:paraId="0FB2DFFC" w14:textId="77777777" w:rsidTr="009A28C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91E04C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56931C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56684B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EBFE42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85EADC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9005AA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361B74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C82308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F4C757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9041DA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3B1BBD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A40FCE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FF2C45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1525C7C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453E39" w:rsidRPr="00912C19" w14:paraId="7E7ED392" w14:textId="77777777" w:rsidTr="009A28C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477F57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ED20AB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0B27D2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038C1D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2312CB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94E2EA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D21DCD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CDFF70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CD4DD8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302F5C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95B8BC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DCD5BF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00C4E0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08D7999" w14:textId="77777777" w:rsidR="00453E39" w:rsidRPr="00912C19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53E39" w:rsidRPr="00416417" w14:paraId="3650D0B9" w14:textId="77777777" w:rsidTr="009A28C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28784F1" w14:textId="77777777" w:rsidR="00453E39" w:rsidRPr="005E7445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0409F7" w14:textId="77777777" w:rsidR="00453E39" w:rsidRPr="005E7445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9FEF83D" w14:textId="77777777" w:rsidR="00453E39" w:rsidRPr="005E7445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5E7445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585F5C8" w14:textId="77777777" w:rsidR="00453E39" w:rsidRPr="005E7445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F32C748" w14:textId="77777777" w:rsidR="00453E39" w:rsidRPr="005E7445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A13F5E4" w14:textId="77777777" w:rsidR="00453E39" w:rsidRPr="005E7445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ACCF27C" w14:textId="77777777" w:rsidR="00453E39" w:rsidRPr="005E7445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37F63E6" w14:textId="77777777" w:rsidR="00453E39" w:rsidRPr="005E7445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285B21" w14:textId="77777777" w:rsidR="00453E39" w:rsidRPr="005E7445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C3CBC09" w14:textId="77777777" w:rsidR="00453E39" w:rsidRPr="005E7445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5E7445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1065DD8" w14:textId="77777777" w:rsidR="00453E39" w:rsidRPr="005E7445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C4AE044" w14:textId="77777777" w:rsidR="00453E39" w:rsidRPr="005E7445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F8A5E68" w14:textId="77777777" w:rsidR="00453E39" w:rsidRPr="005E7445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1A547D1F" w14:textId="77777777" w:rsidR="00453E39" w:rsidRPr="005E7445" w:rsidRDefault="00453E39" w:rsidP="009A28C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5E7445" w:rsidRDefault="000E325E" w:rsidP="005E7445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5E7445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19F5D875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5E744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B5D5E">
        <w:rPr>
          <w:rFonts w:asciiTheme="majorBidi" w:hAnsiTheme="majorBidi" w:cstheme="majorBidi" w:hint="cs"/>
          <w:sz w:val="22"/>
          <w:szCs w:val="22"/>
          <w:rtl/>
        </w:rPr>
        <w:t>ראה/י 23 מאוזן</w:t>
      </w:r>
    </w:p>
    <w:p w14:paraId="6DF6D96D" w14:textId="1BEE245E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E744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72F74">
        <w:rPr>
          <w:rFonts w:asciiTheme="majorBidi" w:hAnsiTheme="majorBidi" w:cstheme="majorBidi" w:hint="cs"/>
          <w:sz w:val="22"/>
          <w:szCs w:val="22"/>
          <w:rtl/>
        </w:rPr>
        <w:t>קוראים לה ע"ש מחזאי בין ערים והם לא נעימים (5, 4)</w:t>
      </w:r>
    </w:p>
    <w:p w14:paraId="3200123A" w14:textId="4545A595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E744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E48A7">
        <w:rPr>
          <w:rFonts w:asciiTheme="majorBidi" w:hAnsiTheme="majorBidi" w:cstheme="majorBidi" w:hint="cs"/>
          <w:sz w:val="22"/>
          <w:szCs w:val="22"/>
          <w:rtl/>
        </w:rPr>
        <w:t>יש בגלידה עין וזה לא נעים (5)</w:t>
      </w:r>
    </w:p>
    <w:bookmarkEnd w:id="0"/>
    <w:p w14:paraId="47C7F6A3" w14:textId="78E35BCC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E744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83EFD">
        <w:rPr>
          <w:rFonts w:asciiTheme="majorBidi" w:hAnsiTheme="majorBidi" w:cstheme="majorBidi" w:hint="cs"/>
          <w:sz w:val="22"/>
          <w:szCs w:val="22"/>
          <w:rtl/>
        </w:rPr>
        <w:t>נסמן את האלוף שלו ברעידת אדמה אולי (4, 3)</w:t>
      </w:r>
    </w:p>
    <w:p w14:paraId="5D4DB490" w14:textId="44E3F964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E744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703B5">
        <w:rPr>
          <w:rFonts w:asciiTheme="majorBidi" w:hAnsiTheme="majorBidi" w:cstheme="majorBidi" w:hint="cs"/>
          <w:sz w:val="22"/>
          <w:szCs w:val="22"/>
          <w:rtl/>
        </w:rPr>
        <w:t xml:space="preserve">מפתח מכלאה שצריך להחזיר, </w:t>
      </w:r>
      <w:r w:rsidR="0013171A">
        <w:rPr>
          <w:rFonts w:asciiTheme="majorBidi" w:hAnsiTheme="majorBidi" w:cstheme="majorBidi" w:hint="cs"/>
          <w:sz w:val="22"/>
          <w:szCs w:val="22"/>
          <w:rtl/>
        </w:rPr>
        <w:t>כי הם לא מחונכים (4, 4)</w:t>
      </w:r>
    </w:p>
    <w:p w14:paraId="0914E0FE" w14:textId="2A456FEF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E7445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6B5D5E">
        <w:rPr>
          <w:rFonts w:asciiTheme="majorBidi" w:hAnsiTheme="majorBidi" w:cstheme="majorBidi" w:hint="cs"/>
          <w:sz w:val="22"/>
          <w:szCs w:val="22"/>
          <w:rtl/>
        </w:rPr>
        <w:t>מותר לבלבל את המושב (4)</w:t>
      </w:r>
    </w:p>
    <w:p w14:paraId="01081A3D" w14:textId="094F4D5B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E7445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7C7986">
        <w:rPr>
          <w:rFonts w:asciiTheme="majorBidi" w:hAnsiTheme="majorBidi" w:cstheme="majorBidi" w:hint="cs"/>
          <w:sz w:val="22"/>
          <w:szCs w:val="22"/>
          <w:rtl/>
        </w:rPr>
        <w:t xml:space="preserve">כתבי צחוק בקרקר </w:t>
      </w:r>
      <w:r w:rsidR="00100ECF">
        <w:rPr>
          <w:rFonts w:asciiTheme="majorBidi" w:hAnsiTheme="majorBidi" w:cstheme="majorBidi"/>
          <w:sz w:val="22"/>
          <w:szCs w:val="22"/>
          <w:rtl/>
        </w:rPr>
        <w:t>–</w:t>
      </w:r>
      <w:r w:rsidR="007C798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00ECF">
        <w:rPr>
          <w:rFonts w:asciiTheme="majorBidi" w:hAnsiTheme="majorBidi" w:cstheme="majorBidi" w:hint="cs"/>
          <w:sz w:val="22"/>
          <w:szCs w:val="22"/>
          <w:rtl/>
        </w:rPr>
        <w:t>זה מה שהוא עושה ב-13 מאונך (5, 5)</w:t>
      </w:r>
    </w:p>
    <w:p w14:paraId="2EE33ED9" w14:textId="5FCA6013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C40636">
        <w:rPr>
          <w:rFonts w:asciiTheme="majorBidi" w:hAnsiTheme="majorBidi" w:cstheme="majorBidi" w:hint="cs"/>
          <w:sz w:val="22"/>
          <w:szCs w:val="22"/>
          <w:rtl/>
        </w:rPr>
        <w:t xml:space="preserve">אל תשמור על </w:t>
      </w:r>
      <w:r w:rsidR="00906C00">
        <w:rPr>
          <w:rFonts w:asciiTheme="majorBidi" w:hAnsiTheme="majorBidi" w:cstheme="majorBidi" w:hint="cs"/>
          <w:sz w:val="22"/>
          <w:szCs w:val="22"/>
          <w:rtl/>
        </w:rPr>
        <w:t>הבור השמיימי, זה מצב רפואי לא פשוט (6, 4)</w:t>
      </w:r>
    </w:p>
    <w:p w14:paraId="5EEED682" w14:textId="3EE66974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863485">
        <w:rPr>
          <w:rFonts w:asciiTheme="majorBidi" w:hAnsiTheme="majorBidi" w:cstheme="majorBidi" w:hint="cs"/>
          <w:sz w:val="22"/>
          <w:szCs w:val="22"/>
          <w:rtl/>
        </w:rPr>
        <w:t>היא לא</w:t>
      </w:r>
      <w:r w:rsidR="00671FC1">
        <w:rPr>
          <w:rFonts w:asciiTheme="majorBidi" w:hAnsiTheme="majorBidi" w:cstheme="majorBidi" w:hint="cs"/>
          <w:sz w:val="22"/>
          <w:szCs w:val="22"/>
          <w:rtl/>
        </w:rPr>
        <w:t xml:space="preserve"> תוכל לשמוע במה שמדברים לתוכו כשהוא גוזר סרט (4, 5)</w:t>
      </w:r>
    </w:p>
    <w:p w14:paraId="0BA8301B" w14:textId="0860D41A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9120C">
        <w:rPr>
          <w:rFonts w:asciiTheme="majorBidi" w:hAnsiTheme="majorBidi" w:cstheme="majorBidi" w:hint="cs"/>
          <w:sz w:val="22"/>
          <w:szCs w:val="22"/>
          <w:rtl/>
        </w:rPr>
        <w:t>הרג בחוט של תיק? להפך, הם לא חשובים (4, 4)</w:t>
      </w:r>
    </w:p>
    <w:p w14:paraId="4E4A22C5" w14:textId="2E9F5676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40AB1">
        <w:rPr>
          <w:rFonts w:asciiTheme="majorBidi" w:hAnsiTheme="majorBidi" w:cstheme="majorBidi" w:hint="cs"/>
          <w:sz w:val="22"/>
          <w:szCs w:val="22"/>
          <w:rtl/>
        </w:rPr>
        <w:t>הוא גילה שהם אינם שורדים והם בודדים (3, 4)</w:t>
      </w:r>
    </w:p>
    <w:p w14:paraId="0D24CACB" w14:textId="2576F785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50A89">
        <w:rPr>
          <w:rFonts w:asciiTheme="majorBidi" w:hAnsiTheme="majorBidi" w:cstheme="majorBidi" w:hint="cs"/>
          <w:sz w:val="22"/>
          <w:szCs w:val="22"/>
          <w:rtl/>
        </w:rPr>
        <w:t>בקשר לתו בתוך סימן (5)</w:t>
      </w:r>
    </w:p>
    <w:p w14:paraId="57847E73" w14:textId="42067FD1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6088A">
        <w:rPr>
          <w:rFonts w:asciiTheme="majorBidi" w:hAnsiTheme="majorBidi" w:cstheme="majorBidi" w:hint="cs"/>
          <w:sz w:val="22"/>
          <w:szCs w:val="22"/>
          <w:rtl/>
        </w:rPr>
        <w:t>ברכה שיכלה להיות חתימה של סופר (4)</w:t>
      </w:r>
    </w:p>
    <w:p w14:paraId="10F3DE2B" w14:textId="64A16673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E2F06">
        <w:rPr>
          <w:rFonts w:asciiTheme="majorBidi" w:hAnsiTheme="majorBidi" w:cstheme="majorBidi" w:hint="cs"/>
          <w:sz w:val="22"/>
          <w:szCs w:val="22"/>
          <w:rtl/>
        </w:rPr>
        <w:t>אין ים בלי דבר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5E7445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5E7445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12A02CC9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5E7445">
        <w:rPr>
          <w:rFonts w:asciiTheme="majorBidi" w:hAnsiTheme="majorBidi" w:cstheme="majorBidi" w:hint="cs"/>
          <w:sz w:val="22"/>
          <w:szCs w:val="22"/>
          <w:rtl/>
        </w:rPr>
        <w:t xml:space="preserve"> יצאה לכם</w:t>
      </w:r>
      <w:r w:rsidR="006B5D5E">
        <w:rPr>
          <w:rFonts w:asciiTheme="majorBidi" w:hAnsiTheme="majorBidi" w:cstheme="majorBidi" w:hint="cs"/>
          <w:sz w:val="22"/>
          <w:szCs w:val="22"/>
          <w:rtl/>
        </w:rPr>
        <w:t xml:space="preserve"> צמרת כדי להתגונן (5)</w:t>
      </w:r>
    </w:p>
    <w:p w14:paraId="5337B021" w14:textId="0C53CB75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5E744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57253">
        <w:rPr>
          <w:rFonts w:asciiTheme="majorBidi" w:hAnsiTheme="majorBidi" w:cstheme="majorBidi" w:hint="cs"/>
          <w:sz w:val="22"/>
          <w:szCs w:val="22"/>
          <w:rtl/>
        </w:rPr>
        <w:t>סבא של דוד מתאר הורה שלו במדינה במפרץ (6)</w:t>
      </w:r>
    </w:p>
    <w:p w14:paraId="1A6CC220" w14:textId="16350D81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5E744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B5D5E">
        <w:rPr>
          <w:rFonts w:asciiTheme="majorBidi" w:hAnsiTheme="majorBidi" w:cstheme="majorBidi" w:hint="cs"/>
          <w:sz w:val="22"/>
          <w:szCs w:val="22"/>
          <w:rtl/>
        </w:rPr>
        <w:t>האחרונות מחזירות תשלום (3)</w:t>
      </w:r>
    </w:p>
    <w:p w14:paraId="595FFAD3" w14:textId="4894F984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5E744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B547D">
        <w:rPr>
          <w:rFonts w:asciiTheme="majorBidi" w:hAnsiTheme="majorBidi" w:cstheme="majorBidi" w:hint="cs"/>
          <w:sz w:val="22"/>
          <w:szCs w:val="22"/>
          <w:rtl/>
        </w:rPr>
        <w:t>השיבו לזה שפשע: זה חידוש מבחינתנו (2, 5)</w:t>
      </w:r>
    </w:p>
    <w:p w14:paraId="52264924" w14:textId="0627D553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83740">
        <w:rPr>
          <w:rFonts w:asciiTheme="majorBidi" w:hAnsiTheme="majorBidi" w:cstheme="majorBidi" w:hint="cs"/>
          <w:sz w:val="22"/>
          <w:szCs w:val="22"/>
          <w:rtl/>
        </w:rPr>
        <w:t>תעבוד על ענק לשחרור לחץ (5, 3)</w:t>
      </w:r>
    </w:p>
    <w:p w14:paraId="2DB1007F" w14:textId="7891EF89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7692F">
        <w:rPr>
          <w:rFonts w:asciiTheme="majorBidi" w:hAnsiTheme="majorBidi" w:cstheme="majorBidi" w:hint="cs"/>
          <w:sz w:val="22"/>
          <w:szCs w:val="22"/>
          <w:rtl/>
        </w:rPr>
        <w:t xml:space="preserve">מנסה למצוא שקט כדי </w:t>
      </w:r>
      <w:r w:rsidR="00C41FF6">
        <w:rPr>
          <w:rFonts w:asciiTheme="majorBidi" w:hAnsiTheme="majorBidi" w:cstheme="majorBidi" w:hint="cs"/>
          <w:sz w:val="22"/>
          <w:szCs w:val="22"/>
          <w:rtl/>
        </w:rPr>
        <w:t>שלא ימצאו (5)</w:t>
      </w:r>
    </w:p>
    <w:p w14:paraId="63F29DC5" w14:textId="2C5AB329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F1D14">
        <w:rPr>
          <w:rFonts w:asciiTheme="majorBidi" w:hAnsiTheme="majorBidi" w:cstheme="majorBidi" w:hint="cs"/>
          <w:sz w:val="22"/>
          <w:szCs w:val="22"/>
          <w:rtl/>
        </w:rPr>
        <w:t>זה המקום בו לא הצליח לשמור עליו, לא לתמיד (2, 4)</w:t>
      </w:r>
    </w:p>
    <w:p w14:paraId="43FD182A" w14:textId="3CBB1A8F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B1481">
        <w:rPr>
          <w:rFonts w:asciiTheme="majorBidi" w:hAnsiTheme="majorBidi" w:cstheme="majorBidi" w:hint="cs"/>
          <w:sz w:val="22"/>
          <w:szCs w:val="22"/>
          <w:rtl/>
        </w:rPr>
        <w:t>לא כדאי שיכה ברגלו, זה מקשה על ההבנה (4, 3)</w:t>
      </w:r>
    </w:p>
    <w:p w14:paraId="0100ACED" w14:textId="68A1C22F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B2770">
        <w:rPr>
          <w:rFonts w:asciiTheme="majorBidi" w:hAnsiTheme="majorBidi" w:cstheme="majorBidi" w:hint="cs"/>
          <w:sz w:val="22"/>
          <w:szCs w:val="22"/>
          <w:rtl/>
        </w:rPr>
        <w:t>עמיתים שלא כדאי לפגוש (7)</w:t>
      </w:r>
    </w:p>
    <w:p w14:paraId="11F6BF6A" w14:textId="466FE9C4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24EA7">
        <w:rPr>
          <w:rFonts w:asciiTheme="majorBidi" w:hAnsiTheme="majorBidi" w:cstheme="majorBidi" w:hint="cs"/>
          <w:sz w:val="22"/>
          <w:szCs w:val="22"/>
          <w:rtl/>
        </w:rPr>
        <w:t>תן עסק</w:t>
      </w:r>
      <w:r w:rsidR="00D8565D">
        <w:rPr>
          <w:rFonts w:asciiTheme="majorBidi" w:hAnsiTheme="majorBidi" w:cstheme="majorBidi" w:hint="cs"/>
          <w:sz w:val="22"/>
          <w:szCs w:val="22"/>
          <w:rtl/>
        </w:rPr>
        <w:t>, בזכותן מבדילים (6)</w:t>
      </w:r>
    </w:p>
    <w:p w14:paraId="5234E1E1" w14:textId="15C6B334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7786B">
        <w:rPr>
          <w:rFonts w:asciiTheme="majorBidi" w:hAnsiTheme="majorBidi" w:cstheme="majorBidi" w:hint="cs"/>
          <w:sz w:val="22"/>
          <w:szCs w:val="22"/>
          <w:rtl/>
        </w:rPr>
        <w:t xml:space="preserve">הגיס של בעז </w:t>
      </w:r>
      <w:r w:rsidR="00041CFD">
        <w:rPr>
          <w:rFonts w:asciiTheme="majorBidi" w:hAnsiTheme="majorBidi" w:cstheme="majorBidi" w:hint="cs"/>
          <w:sz w:val="22"/>
          <w:szCs w:val="22"/>
          <w:rtl/>
        </w:rPr>
        <w:t>לא מעוניין באלה (5)</w:t>
      </w:r>
    </w:p>
    <w:p w14:paraId="7C3D7884" w14:textId="68E9DFE8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06C00">
        <w:rPr>
          <w:rFonts w:asciiTheme="majorBidi" w:hAnsiTheme="majorBidi" w:cstheme="majorBidi" w:hint="cs"/>
          <w:sz w:val="22"/>
          <w:szCs w:val="22"/>
          <w:rtl/>
        </w:rPr>
        <w:t xml:space="preserve">זגוגית בצרוף מים רבים, כך </w:t>
      </w:r>
      <w:r w:rsidR="00A53D9F">
        <w:rPr>
          <w:rFonts w:asciiTheme="majorBidi" w:hAnsiTheme="majorBidi" w:cstheme="majorBidi" w:hint="cs"/>
          <w:sz w:val="22"/>
          <w:szCs w:val="22"/>
          <w:rtl/>
        </w:rPr>
        <w:t>כונה הרודן (3, 5)</w:t>
      </w:r>
    </w:p>
    <w:p w14:paraId="5D4551B1" w14:textId="6CE32387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F3FCA">
        <w:rPr>
          <w:rFonts w:asciiTheme="majorBidi" w:hAnsiTheme="majorBidi" w:cstheme="majorBidi" w:hint="cs"/>
          <w:sz w:val="22"/>
          <w:szCs w:val="22"/>
          <w:rtl/>
        </w:rPr>
        <w:t xml:space="preserve">חיה בלעה ארבעה </w:t>
      </w:r>
      <w:r w:rsidR="003F5CB7">
        <w:rPr>
          <w:rFonts w:asciiTheme="majorBidi" w:hAnsiTheme="majorBidi" w:cstheme="majorBidi" w:hint="cs"/>
          <w:sz w:val="22"/>
          <w:szCs w:val="22"/>
          <w:rtl/>
        </w:rPr>
        <w:t>כמו מה שאסור לגלות (3, 4)</w:t>
      </w:r>
    </w:p>
    <w:p w14:paraId="475BE950" w14:textId="75368B90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E795A">
        <w:rPr>
          <w:rFonts w:asciiTheme="majorBidi" w:hAnsiTheme="majorBidi" w:cstheme="majorBidi" w:hint="cs"/>
          <w:sz w:val="22"/>
          <w:szCs w:val="22"/>
          <w:rtl/>
        </w:rPr>
        <w:t>עם 1 מאונך</w:t>
      </w:r>
      <w:r w:rsidR="005E7445">
        <w:rPr>
          <w:rFonts w:asciiTheme="majorBidi" w:hAnsiTheme="majorBidi" w:cstheme="majorBidi" w:hint="cs"/>
          <w:sz w:val="22"/>
          <w:szCs w:val="22"/>
          <w:rtl/>
        </w:rPr>
        <w:t>.</w:t>
      </w:r>
      <w:r w:rsidR="008E795A">
        <w:rPr>
          <w:rFonts w:asciiTheme="majorBidi" w:hAnsiTheme="majorBidi" w:cstheme="majorBidi" w:hint="cs"/>
          <w:sz w:val="22"/>
          <w:szCs w:val="22"/>
          <w:rtl/>
        </w:rPr>
        <w:t xml:space="preserve"> שופט ע"י רול (6)</w:t>
      </w:r>
      <w:r w:rsidR="005E744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E795A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2C127F20" w14:textId="4746003C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E444E">
        <w:rPr>
          <w:rFonts w:asciiTheme="majorBidi" w:hAnsiTheme="majorBidi" w:cstheme="majorBidi" w:hint="cs"/>
          <w:sz w:val="22"/>
          <w:szCs w:val="22"/>
          <w:rtl/>
        </w:rPr>
        <w:t>חפש אחת משתי אותיות סמוכות באופן לא מתוכנן (6)</w:t>
      </w:r>
    </w:p>
    <w:p w14:paraId="5CA3B907" w14:textId="077DBDB9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E2F06">
        <w:rPr>
          <w:rFonts w:asciiTheme="majorBidi" w:hAnsiTheme="majorBidi" w:cstheme="majorBidi" w:hint="cs"/>
          <w:sz w:val="22"/>
          <w:szCs w:val="22"/>
          <w:rtl/>
        </w:rPr>
        <w:t>לא היה לו כח ונלחם, י</w:t>
      </w:r>
      <w:r w:rsidR="00AC0534">
        <w:rPr>
          <w:rFonts w:asciiTheme="majorBidi" w:hAnsiTheme="majorBidi" w:cstheme="majorBidi" w:hint="cs"/>
          <w:sz w:val="22"/>
          <w:szCs w:val="22"/>
          <w:rtl/>
        </w:rPr>
        <w:t>וכלו לראות</w:t>
      </w:r>
      <w:r w:rsidR="003E2F06">
        <w:rPr>
          <w:rFonts w:asciiTheme="majorBidi" w:hAnsiTheme="majorBidi" w:cstheme="majorBidi" w:hint="cs"/>
          <w:sz w:val="22"/>
          <w:szCs w:val="22"/>
          <w:rtl/>
        </w:rPr>
        <w:t xml:space="preserve"> אותך </w:t>
      </w:r>
      <w:r w:rsidR="00AC0534">
        <w:rPr>
          <w:rFonts w:asciiTheme="majorBidi" w:hAnsiTheme="majorBidi" w:cstheme="majorBidi" w:hint="cs"/>
          <w:sz w:val="22"/>
          <w:szCs w:val="22"/>
          <w:rtl/>
        </w:rPr>
        <w:t>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1CFD"/>
    <w:rsid w:val="00043453"/>
    <w:rsid w:val="000452D0"/>
    <w:rsid w:val="0004622E"/>
    <w:rsid w:val="0004653C"/>
    <w:rsid w:val="000508F9"/>
    <w:rsid w:val="00050A8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7D"/>
    <w:rsid w:val="000B54E9"/>
    <w:rsid w:val="000B5665"/>
    <w:rsid w:val="000B5EE3"/>
    <w:rsid w:val="000B61DA"/>
    <w:rsid w:val="000B630D"/>
    <w:rsid w:val="000C0A80"/>
    <w:rsid w:val="000C220A"/>
    <w:rsid w:val="000C234F"/>
    <w:rsid w:val="000C2AD2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8A7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0ECF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71A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20C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3FCA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0F89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2B62"/>
    <w:rsid w:val="003A2F50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2F0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84F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5CB7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462"/>
    <w:rsid w:val="004179DB"/>
    <w:rsid w:val="0042045F"/>
    <w:rsid w:val="004210F6"/>
    <w:rsid w:val="00421FEB"/>
    <w:rsid w:val="004223CD"/>
    <w:rsid w:val="00424111"/>
    <w:rsid w:val="00424CA5"/>
    <w:rsid w:val="00424EA7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3E39"/>
    <w:rsid w:val="00455924"/>
    <w:rsid w:val="00457060"/>
    <w:rsid w:val="004600AB"/>
    <w:rsid w:val="004618F2"/>
    <w:rsid w:val="00461BB4"/>
    <w:rsid w:val="0046257D"/>
    <w:rsid w:val="004632C7"/>
    <w:rsid w:val="00463433"/>
    <w:rsid w:val="00463E81"/>
    <w:rsid w:val="00464285"/>
    <w:rsid w:val="00464901"/>
    <w:rsid w:val="00464950"/>
    <w:rsid w:val="00464A1A"/>
    <w:rsid w:val="00464A7A"/>
    <w:rsid w:val="00464D95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3EFD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481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185"/>
    <w:rsid w:val="004D5677"/>
    <w:rsid w:val="004D5B1D"/>
    <w:rsid w:val="004D785E"/>
    <w:rsid w:val="004E0F18"/>
    <w:rsid w:val="004E1127"/>
    <w:rsid w:val="004E3BF0"/>
    <w:rsid w:val="004E4030"/>
    <w:rsid w:val="004E444E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6E49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53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0DA5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445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4B57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1FC1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5D5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986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B1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088A"/>
    <w:rsid w:val="00863485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95A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6C00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075E"/>
    <w:rsid w:val="0096168F"/>
    <w:rsid w:val="0096282A"/>
    <w:rsid w:val="0096320A"/>
    <w:rsid w:val="009636A6"/>
    <w:rsid w:val="00964E92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770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733"/>
    <w:rsid w:val="009E2D68"/>
    <w:rsid w:val="009E3AF4"/>
    <w:rsid w:val="009E4403"/>
    <w:rsid w:val="009E53CA"/>
    <w:rsid w:val="009E6007"/>
    <w:rsid w:val="009E6D32"/>
    <w:rsid w:val="009E7090"/>
    <w:rsid w:val="009F0B05"/>
    <w:rsid w:val="009F1D14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4AB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3D9F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534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03B5"/>
    <w:rsid w:val="00B718EB"/>
    <w:rsid w:val="00B71C23"/>
    <w:rsid w:val="00B72F74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636"/>
    <w:rsid w:val="00C40AF7"/>
    <w:rsid w:val="00C41FF6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692F"/>
    <w:rsid w:val="00C774C5"/>
    <w:rsid w:val="00C8096B"/>
    <w:rsid w:val="00C81EE1"/>
    <w:rsid w:val="00C8268A"/>
    <w:rsid w:val="00C82E58"/>
    <w:rsid w:val="00C83740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30F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6E0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65D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5D8F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5FCE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172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0F55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86B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0B13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302</Words>
  <Characters>1254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2024-01-25T11:18:00Z</dcterms:created>
  <dcterms:modified xsi:type="dcterms:W3CDTF">2024-01-25T11:18:00Z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