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0D2DC18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0D21AB">
        <w:rPr>
          <w:rFonts w:asciiTheme="majorBidi" w:hAnsiTheme="majorBidi" w:cstheme="majorBidi"/>
          <w:b/>
          <w:bCs/>
          <w:sz w:val="28"/>
          <w:szCs w:val="28"/>
          <w:u w:val="single"/>
        </w:rPr>
        <w:t>573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C05AC6" w:rsidRPr="00912C19" w14:paraId="3D308C5C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47A7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5A559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1293C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7DE4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730D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28B8C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4EDD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4A18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584C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35369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738E7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2CD18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6F1CA1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AA3E9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C05AC6" w:rsidRPr="00912C19" w14:paraId="5F7F4128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58D4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8986D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6490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2CA5D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27B7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A7B969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80AC91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68EBB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28092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F2F73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0252E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3D0B9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DB0A79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F2D7F7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7038ADFE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3885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1CE7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1A7DC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5901C1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5329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93814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D39599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1F04E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B97D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CCD41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F07C8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5ED2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C8E91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A2AFA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77290EBA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77E8C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2AE04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EBF66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581CF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B0F6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6A078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FB99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F71E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20BF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41DED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DDAE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3CE19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66A6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3DAD2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2D96CF59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6FA0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3573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46472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573E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BFD4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901B2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6F88C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DE342C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450B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19DA1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D195F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7372E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A0D0FD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22697B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318AF045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D65F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5CBBD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03461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0622F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781A4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94D74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13B58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28DE9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F0A7D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4B50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81D56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E41CD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344BB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C486D0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05B6586A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05B5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2DBF8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94F1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D313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562A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71E9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1DC3C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EB735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5B61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175B3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12EBB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E91E2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675C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F50B17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1BF252CA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A96F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2EBEB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56B69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879E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5A719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43DF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8A089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787D3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68AA8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3E1E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F20DC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FC50A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E90A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F1024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7091BE53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5ECAC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96F5E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3D00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01F6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31159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55E8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D733E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E47B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41C61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594A4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84660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B16A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AFCA2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EBCFD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0E7475B6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F781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EE6FE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47EC8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4AABF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B445A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FE09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B8F0E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EB02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B880A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CD1F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F2919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88B69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E9012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DD1B7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2F23CA3A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48A4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F1D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E75B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65C9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1C1E9F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F91F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1F0F76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10931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A892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9C4375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D4B26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CBE2A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C3932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7F0777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912C19" w14:paraId="6DA4CFA2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1DD2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5ED37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3B7C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A0E1993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F7CC6E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6A825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17DA91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28A9A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1D96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E9EB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A7DF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60014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E5E8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1C66E9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C05AC6" w:rsidRPr="00912C19" w14:paraId="7019BBD9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BE75A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3A464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65052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3411EA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FF35C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47D07D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160A80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9DA81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46612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A1D7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192137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1C23A8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590B45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B63D61B" w14:textId="77777777" w:rsidR="00C05AC6" w:rsidRPr="00912C19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C05AC6" w:rsidRPr="00416417" w14:paraId="683698F7" w14:textId="77777777" w:rsidTr="000D0CE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485F5B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7EF2B6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3202FD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EC394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A979B5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3AEC768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324B288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E1C566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5ECA85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8C42CF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7EBC7A7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EC394F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574450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E46118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6D99C1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0B05841" w14:textId="77777777" w:rsidR="00C05AC6" w:rsidRPr="00EC394F" w:rsidRDefault="00C05AC6" w:rsidP="000D0CEF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EC394F" w:rsidRDefault="000E325E" w:rsidP="00EC394F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EC394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6345CFD0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576C9">
        <w:rPr>
          <w:rFonts w:asciiTheme="majorBidi" w:hAnsiTheme="majorBidi" w:cstheme="majorBidi" w:hint="cs"/>
          <w:sz w:val="22"/>
          <w:szCs w:val="22"/>
          <w:rtl/>
        </w:rPr>
        <w:t>קנה אמת טובה (3)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F576C9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6DF6D96D" w14:textId="51A287EF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E24347">
        <w:rPr>
          <w:rFonts w:asciiTheme="majorBidi" w:hAnsiTheme="majorBidi" w:cstheme="majorBidi" w:hint="cs"/>
          <w:sz w:val="22"/>
          <w:szCs w:val="22"/>
          <w:rtl/>
        </w:rPr>
        <w:t xml:space="preserve">יש אפשרות שבה הוזים באמצע </w:t>
      </w:r>
      <w:r w:rsidR="006C42C5">
        <w:rPr>
          <w:rFonts w:asciiTheme="majorBidi" w:hAnsiTheme="majorBidi" w:cstheme="majorBidi" w:hint="cs"/>
          <w:sz w:val="22"/>
          <w:szCs w:val="22"/>
          <w:rtl/>
        </w:rPr>
        <w:t>ולא מסכימים (9)</w:t>
      </w:r>
    </w:p>
    <w:p w14:paraId="3200123A" w14:textId="28AB608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47EAF">
        <w:rPr>
          <w:rFonts w:asciiTheme="majorBidi" w:hAnsiTheme="majorBidi" w:cstheme="majorBidi" w:hint="cs"/>
          <w:sz w:val="22"/>
          <w:szCs w:val="22"/>
          <w:rtl/>
        </w:rPr>
        <w:t>עיתונאים שואפים לכך שזה יהיה מקום העני (5)</w:t>
      </w:r>
    </w:p>
    <w:bookmarkEnd w:id="0"/>
    <w:p w14:paraId="47C7F6A3" w14:textId="69061047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3C1A28">
        <w:rPr>
          <w:rFonts w:asciiTheme="majorBidi" w:hAnsiTheme="majorBidi" w:cstheme="majorBidi" w:hint="cs"/>
          <w:sz w:val="22"/>
          <w:szCs w:val="22"/>
          <w:rtl/>
        </w:rPr>
        <w:t>הגובה של ת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>י</w:t>
      </w:r>
      <w:r w:rsidR="003C1A28">
        <w:rPr>
          <w:rFonts w:asciiTheme="majorBidi" w:hAnsiTheme="majorBidi" w:cstheme="majorBidi" w:hint="cs"/>
          <w:sz w:val="22"/>
          <w:szCs w:val="22"/>
          <w:rtl/>
        </w:rPr>
        <w:t xml:space="preserve">בת הדואר נגמר מבחוץ פעם </w:t>
      </w:r>
      <w:r w:rsidR="00655EB0">
        <w:rPr>
          <w:rFonts w:asciiTheme="majorBidi" w:hAnsiTheme="majorBidi" w:cstheme="majorBidi" w:hint="cs"/>
          <w:sz w:val="22"/>
          <w:szCs w:val="22"/>
          <w:rtl/>
        </w:rPr>
        <w:t>ב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>לפחות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655EB0">
        <w:rPr>
          <w:rFonts w:asciiTheme="majorBidi" w:hAnsiTheme="majorBidi" w:cstheme="majorBidi" w:hint="cs"/>
          <w:sz w:val="22"/>
          <w:szCs w:val="22"/>
          <w:rtl/>
        </w:rPr>
        <w:t>3 חודשים (5, 2)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</w:p>
    <w:p w14:paraId="5D4DB490" w14:textId="6745F6A8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925A60">
        <w:rPr>
          <w:rFonts w:asciiTheme="majorBidi" w:hAnsiTheme="majorBidi" w:cstheme="majorBidi" w:hint="cs"/>
          <w:sz w:val="22"/>
          <w:szCs w:val="22"/>
          <w:rtl/>
        </w:rPr>
        <w:t>אולי תפוח פעמיים וסימן הפוך מחוץ למרכז (8)</w:t>
      </w:r>
    </w:p>
    <w:p w14:paraId="0914E0FE" w14:textId="37AC47A9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DB1728">
        <w:rPr>
          <w:rFonts w:asciiTheme="majorBidi" w:hAnsiTheme="majorBidi" w:cstheme="majorBidi" w:hint="cs"/>
          <w:sz w:val="22"/>
          <w:szCs w:val="22"/>
          <w:rtl/>
        </w:rPr>
        <w:t>תעשה סדר בראש כי שוב נפלת (4)</w:t>
      </w:r>
    </w:p>
    <w:p w14:paraId="01081A3D" w14:textId="7784AFF5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 </w:t>
      </w:r>
      <w:r w:rsidR="007D79D5">
        <w:rPr>
          <w:rFonts w:asciiTheme="majorBidi" w:hAnsiTheme="majorBidi" w:cstheme="majorBidi" w:hint="cs"/>
          <w:sz w:val="22"/>
          <w:szCs w:val="22"/>
          <w:rtl/>
        </w:rPr>
        <w:t xml:space="preserve">ראשי השושלת שלה </w:t>
      </w:r>
      <w:r w:rsidR="0074197D">
        <w:rPr>
          <w:rFonts w:asciiTheme="majorBidi" w:hAnsiTheme="majorBidi" w:cstheme="majorBidi" w:hint="cs"/>
          <w:sz w:val="22"/>
          <w:szCs w:val="22"/>
          <w:rtl/>
        </w:rPr>
        <w:t>יחזרו ויקרבו אותה פעמיים אחרי שלום (4, 6)</w:t>
      </w:r>
    </w:p>
    <w:p w14:paraId="2EE33ED9" w14:textId="578473C1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6B0503">
        <w:rPr>
          <w:rFonts w:asciiTheme="majorBidi" w:hAnsiTheme="majorBidi" w:cstheme="majorBidi" w:hint="cs"/>
          <w:sz w:val="22"/>
          <w:szCs w:val="22"/>
          <w:rtl/>
        </w:rPr>
        <w:t>איפה ישנה? פה! שאלה ותשובה, זה מה יש (3, 2, 5)</w:t>
      </w:r>
    </w:p>
    <w:p w14:paraId="5EEED682" w14:textId="0C2E1F62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6B6C31">
        <w:rPr>
          <w:rFonts w:asciiTheme="majorBidi" w:hAnsiTheme="majorBidi" w:cstheme="majorBidi" w:hint="cs"/>
          <w:sz w:val="22"/>
          <w:szCs w:val="22"/>
          <w:rtl/>
        </w:rPr>
        <w:t>כך הוא חותך קטעים מוסיקליים בסרט (3, 6)</w:t>
      </w:r>
    </w:p>
    <w:p w14:paraId="0BA8301B" w14:textId="45BC4E06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26574">
        <w:rPr>
          <w:rFonts w:asciiTheme="majorBidi" w:hAnsiTheme="majorBidi" w:cstheme="majorBidi" w:hint="cs"/>
          <w:sz w:val="22"/>
          <w:szCs w:val="22"/>
          <w:rtl/>
        </w:rPr>
        <w:t>באיזה זמן המושב לא הסתפקתי בגובה הקיים? (8)</w:t>
      </w:r>
    </w:p>
    <w:p w14:paraId="4E4A22C5" w14:textId="508ECE3F" w:rsidR="00AE128D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E00608">
        <w:rPr>
          <w:rFonts w:asciiTheme="majorBidi" w:hAnsiTheme="majorBidi" w:cstheme="majorBidi" w:hint="cs"/>
          <w:sz w:val="22"/>
          <w:szCs w:val="22"/>
          <w:rtl/>
        </w:rPr>
        <w:t xml:space="preserve">המאכל שלי כבר איננו, </w:t>
      </w:r>
      <w:r w:rsidR="00BC19FD">
        <w:rPr>
          <w:rFonts w:asciiTheme="majorBidi" w:hAnsiTheme="majorBidi" w:cstheme="majorBidi" w:hint="cs"/>
          <w:sz w:val="22"/>
          <w:szCs w:val="22"/>
          <w:rtl/>
        </w:rPr>
        <w:t>ויש משיכה (3, 4)</w:t>
      </w:r>
    </w:p>
    <w:p w14:paraId="0D24CACB" w14:textId="5CEEB189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E4D4A">
        <w:rPr>
          <w:rFonts w:asciiTheme="majorBidi" w:hAnsiTheme="majorBidi" w:cstheme="majorBidi" w:hint="cs"/>
          <w:sz w:val="22"/>
          <w:szCs w:val="22"/>
          <w:rtl/>
        </w:rPr>
        <w:t>קורה שזקן זז בחוץ (5)</w:t>
      </w:r>
    </w:p>
    <w:p w14:paraId="57847E73" w14:textId="35BED8EC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102D8">
        <w:rPr>
          <w:rFonts w:asciiTheme="majorBidi" w:hAnsiTheme="majorBidi" w:cstheme="majorBidi" w:hint="cs"/>
          <w:sz w:val="22"/>
          <w:szCs w:val="22"/>
          <w:rtl/>
        </w:rPr>
        <w:t>לא עוזרים להם, לאבר ומה שעובר בו (4)</w:t>
      </w:r>
    </w:p>
    <w:p w14:paraId="10F3DE2B" w14:textId="42A9F454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62790">
        <w:rPr>
          <w:rFonts w:asciiTheme="majorBidi" w:hAnsiTheme="majorBidi" w:cstheme="majorBidi" w:hint="cs"/>
          <w:sz w:val="22"/>
          <w:szCs w:val="22"/>
          <w:rtl/>
        </w:rPr>
        <w:t>איש המים בן בית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EC394F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EC394F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447864AD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A1643D">
        <w:rPr>
          <w:rFonts w:asciiTheme="majorBidi" w:hAnsiTheme="majorBidi" w:cstheme="majorBidi" w:hint="cs"/>
          <w:sz w:val="22"/>
          <w:szCs w:val="22"/>
          <w:rtl/>
        </w:rPr>
        <w:t xml:space="preserve">הלואי ששוב </w:t>
      </w:r>
      <w:r w:rsidR="006A2EE7">
        <w:rPr>
          <w:rFonts w:asciiTheme="majorBidi" w:hAnsiTheme="majorBidi" w:cstheme="majorBidi" w:hint="cs"/>
          <w:sz w:val="22"/>
          <w:szCs w:val="22"/>
          <w:rtl/>
        </w:rPr>
        <w:t>תבלין נושא באחריות (5)</w:t>
      </w:r>
    </w:p>
    <w:p w14:paraId="5337B021" w14:textId="35421DA7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4E1721">
        <w:rPr>
          <w:rFonts w:asciiTheme="majorBidi" w:hAnsiTheme="majorBidi" w:cstheme="majorBidi" w:hint="cs"/>
          <w:sz w:val="22"/>
          <w:szCs w:val="22"/>
          <w:rtl/>
        </w:rPr>
        <w:t>תבצעו כסת"ח בפורים (6)</w:t>
      </w:r>
    </w:p>
    <w:p w14:paraId="1A6CC220" w14:textId="2178E050" w:rsidR="00072547" w:rsidRPr="00416417" w:rsidRDefault="00072547" w:rsidP="004D002E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863F59">
        <w:rPr>
          <w:rFonts w:asciiTheme="majorBidi" w:hAnsiTheme="majorBidi" w:cstheme="majorBidi" w:hint="cs"/>
          <w:sz w:val="22"/>
          <w:szCs w:val="22"/>
          <w:rtl/>
        </w:rPr>
        <w:t>אפשר למתוח אותו באמצע מסיבה (3)</w:t>
      </w:r>
    </w:p>
    <w:p w14:paraId="595FFAD3" w14:textId="00F711F7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 xml:space="preserve"> </w:t>
      </w:r>
      <w:r w:rsidR="005B5910">
        <w:rPr>
          <w:rFonts w:asciiTheme="majorBidi" w:hAnsiTheme="majorBidi" w:cstheme="majorBidi" w:hint="cs"/>
          <w:sz w:val="22"/>
          <w:szCs w:val="22"/>
          <w:rtl/>
        </w:rPr>
        <w:t>הורידו אותו בשבילנו אבל אנחנו לא אשמים (7)</w:t>
      </w:r>
    </w:p>
    <w:p w14:paraId="52264924" w14:textId="3A36592C" w:rsidR="00582110" w:rsidRPr="00416417" w:rsidRDefault="009708DF" w:rsidP="00EC394F">
      <w:pPr>
        <w:bidi/>
        <w:ind w:right="-284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3570E">
        <w:rPr>
          <w:rFonts w:asciiTheme="majorBidi" w:hAnsiTheme="majorBidi" w:cstheme="majorBidi" w:hint="cs"/>
          <w:sz w:val="22"/>
          <w:szCs w:val="22"/>
          <w:rtl/>
        </w:rPr>
        <w:t>אל ת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>י</w:t>
      </w:r>
      <w:r w:rsidR="0073570E">
        <w:rPr>
          <w:rFonts w:asciiTheme="majorBidi" w:hAnsiTheme="majorBidi" w:cstheme="majorBidi" w:hint="cs"/>
          <w:sz w:val="22"/>
          <w:szCs w:val="22"/>
          <w:rtl/>
        </w:rPr>
        <w:t xml:space="preserve">שאר </w:t>
      </w:r>
      <w:r w:rsidR="006E32A3">
        <w:rPr>
          <w:rFonts w:asciiTheme="majorBidi" w:hAnsiTheme="majorBidi" w:cstheme="majorBidi" w:hint="cs"/>
          <w:sz w:val="22"/>
          <w:szCs w:val="22"/>
          <w:rtl/>
        </w:rPr>
        <w:t xml:space="preserve">גבוה </w:t>
      </w:r>
      <w:r w:rsidR="0073570E">
        <w:rPr>
          <w:rFonts w:asciiTheme="majorBidi" w:hAnsiTheme="majorBidi" w:cstheme="majorBidi" w:hint="cs"/>
          <w:sz w:val="22"/>
          <w:szCs w:val="22"/>
          <w:rtl/>
        </w:rPr>
        <w:t xml:space="preserve">וחוץ מזה לא צריך יותר מהן לזמן קצר (4, </w:t>
      </w:r>
      <w:r w:rsidR="006E32A3">
        <w:rPr>
          <w:rFonts w:asciiTheme="majorBidi" w:hAnsiTheme="majorBidi" w:cstheme="majorBidi" w:hint="cs"/>
          <w:sz w:val="22"/>
          <w:szCs w:val="22"/>
          <w:rtl/>
        </w:rPr>
        <w:t>4)</w:t>
      </w:r>
    </w:p>
    <w:p w14:paraId="2DB1007F" w14:textId="58BA894F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3D2D85">
        <w:rPr>
          <w:rFonts w:asciiTheme="majorBidi" w:hAnsiTheme="majorBidi" w:cstheme="majorBidi" w:hint="cs"/>
          <w:sz w:val="22"/>
          <w:szCs w:val="22"/>
          <w:rtl/>
        </w:rPr>
        <w:t>בניגוד לציפיות היא רק זורמת (5)</w:t>
      </w:r>
    </w:p>
    <w:p w14:paraId="63F29DC5" w14:textId="23BC4469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5D3F">
        <w:rPr>
          <w:rFonts w:asciiTheme="majorBidi" w:hAnsiTheme="majorBidi" w:cstheme="majorBidi" w:hint="cs"/>
          <w:sz w:val="22"/>
          <w:szCs w:val="22"/>
          <w:rtl/>
        </w:rPr>
        <w:t>שוב זוהר התכופף כי הם ממש רזים (6)</w:t>
      </w:r>
    </w:p>
    <w:p w14:paraId="43FD182A" w14:textId="5976B624" w:rsidR="00FA5B12" w:rsidRPr="00416417" w:rsidRDefault="00F20325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1385A">
        <w:rPr>
          <w:rFonts w:asciiTheme="majorBidi" w:hAnsiTheme="majorBidi" w:cstheme="majorBidi" w:hint="cs"/>
          <w:sz w:val="22"/>
          <w:szCs w:val="22"/>
          <w:rtl/>
        </w:rPr>
        <w:t>בובה טל</w:t>
      </w:r>
      <w:r w:rsidR="00EC394F">
        <w:rPr>
          <w:rFonts w:asciiTheme="majorBidi" w:hAnsiTheme="majorBidi" w:cstheme="majorBidi" w:hint="cs"/>
          <w:sz w:val="22"/>
          <w:szCs w:val="22"/>
          <w:rtl/>
        </w:rPr>
        <w:t>ו</w:t>
      </w:r>
      <w:r w:rsidR="0051385A">
        <w:rPr>
          <w:rFonts w:asciiTheme="majorBidi" w:hAnsiTheme="majorBidi" w:cstheme="majorBidi" w:hint="cs"/>
          <w:sz w:val="22"/>
          <w:szCs w:val="22"/>
          <w:rtl/>
        </w:rPr>
        <w:t xml:space="preserve">ויזיונית שיקרה </w:t>
      </w:r>
      <w:r w:rsidR="00C01E36">
        <w:rPr>
          <w:rFonts w:asciiTheme="majorBidi" w:hAnsiTheme="majorBidi" w:cstheme="majorBidi" w:hint="cs"/>
          <w:sz w:val="22"/>
          <w:szCs w:val="22"/>
          <w:rtl/>
        </w:rPr>
        <w:t>בישן, הם לא יכולים (4, 3)</w:t>
      </w:r>
    </w:p>
    <w:p w14:paraId="0100ACED" w14:textId="300585F9" w:rsidR="003A4009" w:rsidRPr="00416417" w:rsidRDefault="00072547" w:rsidP="00FA5B12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57022">
        <w:rPr>
          <w:rFonts w:asciiTheme="majorBidi" w:hAnsiTheme="majorBidi" w:cstheme="majorBidi" w:hint="cs"/>
          <w:sz w:val="22"/>
          <w:szCs w:val="22"/>
          <w:rtl/>
        </w:rPr>
        <w:t>היא לא פשוטה והוא</w:t>
      </w:r>
      <w:r w:rsidR="006B6C31">
        <w:rPr>
          <w:rFonts w:asciiTheme="majorBidi" w:hAnsiTheme="majorBidi" w:cstheme="majorBidi" w:hint="cs"/>
          <w:sz w:val="22"/>
          <w:szCs w:val="22"/>
          <w:rtl/>
        </w:rPr>
        <w:t xml:space="preserve"> לא רגוע כמו מי שכבר איננו (7)</w:t>
      </w:r>
    </w:p>
    <w:p w14:paraId="11F6BF6A" w14:textId="30556CAD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06839">
        <w:rPr>
          <w:rFonts w:asciiTheme="majorBidi" w:hAnsiTheme="majorBidi" w:cstheme="majorBidi" w:hint="cs"/>
          <w:sz w:val="22"/>
          <w:szCs w:val="22"/>
          <w:rtl/>
        </w:rPr>
        <w:t>ייצר מגילה, זה בלגן (6)</w:t>
      </w:r>
    </w:p>
    <w:p w14:paraId="5234E1E1" w14:textId="4D3464F9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B7190">
        <w:rPr>
          <w:rFonts w:asciiTheme="majorBidi" w:hAnsiTheme="majorBidi" w:cstheme="majorBidi" w:hint="cs"/>
          <w:sz w:val="22"/>
          <w:szCs w:val="22"/>
          <w:rtl/>
        </w:rPr>
        <w:t>היו עשר כאלה אבל לא בפנים ולא בשבת (5)</w:t>
      </w:r>
    </w:p>
    <w:p w14:paraId="7C3D7884" w14:textId="7C4B1F51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A5A76">
        <w:rPr>
          <w:rFonts w:asciiTheme="majorBidi" w:hAnsiTheme="majorBidi" w:cstheme="majorBidi" w:hint="cs"/>
          <w:sz w:val="22"/>
          <w:szCs w:val="22"/>
          <w:rtl/>
        </w:rPr>
        <w:t>הסרט שוב מנסה לזהות בחבורה פה (4, 4)</w:t>
      </w:r>
    </w:p>
    <w:p w14:paraId="5D4551B1" w14:textId="2CB0DAF5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821F60">
        <w:rPr>
          <w:rFonts w:asciiTheme="majorBidi" w:hAnsiTheme="majorBidi" w:cstheme="majorBidi" w:hint="cs"/>
          <w:sz w:val="22"/>
          <w:szCs w:val="22"/>
          <w:rtl/>
        </w:rPr>
        <w:t>מלחים צריכים רק מנהל (5, 2)</w:t>
      </w:r>
    </w:p>
    <w:p w14:paraId="475BE950" w14:textId="20256C73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89744A">
        <w:rPr>
          <w:rFonts w:asciiTheme="majorBidi" w:hAnsiTheme="majorBidi" w:cstheme="majorBidi" w:hint="cs"/>
          <w:sz w:val="22"/>
          <w:szCs w:val="22"/>
          <w:rtl/>
        </w:rPr>
        <w:t>נבחרים בתום המועד (3)</w:t>
      </w:r>
    </w:p>
    <w:p w14:paraId="2C127F20" w14:textId="660A6DBC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B25C78">
        <w:rPr>
          <w:rFonts w:asciiTheme="majorBidi" w:hAnsiTheme="majorBidi" w:cstheme="majorBidi" w:hint="cs"/>
          <w:sz w:val="22"/>
          <w:szCs w:val="22"/>
          <w:rtl/>
        </w:rPr>
        <w:t>תלש את המטבע שלי כדי לשתות אותו (6)</w:t>
      </w:r>
    </w:p>
    <w:p w14:paraId="5CA3B907" w14:textId="1F4E78EF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E4D4A">
        <w:rPr>
          <w:rFonts w:asciiTheme="majorBidi" w:hAnsiTheme="majorBidi" w:cstheme="majorBidi" w:hint="cs"/>
          <w:sz w:val="22"/>
          <w:szCs w:val="22"/>
          <w:rtl/>
        </w:rPr>
        <w:t xml:space="preserve">אי אפשר לזוז אם היא לקחה </w:t>
      </w:r>
      <w:r w:rsidR="001570DF">
        <w:rPr>
          <w:rFonts w:asciiTheme="majorBidi" w:hAnsiTheme="majorBidi" w:cstheme="majorBidi" w:hint="cs"/>
          <w:sz w:val="22"/>
          <w:szCs w:val="22"/>
          <w:rtl/>
        </w:rPr>
        <w:t>באנגלית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21AB"/>
    <w:rsid w:val="000D2339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5824"/>
    <w:rsid w:val="001570DF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341B"/>
    <w:rsid w:val="00173580"/>
    <w:rsid w:val="00176008"/>
    <w:rsid w:val="001766EB"/>
    <w:rsid w:val="001767F8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4D4A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10F6"/>
    <w:rsid w:val="00271760"/>
    <w:rsid w:val="00272000"/>
    <w:rsid w:val="00272F9A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F1"/>
    <w:rsid w:val="002B6F8C"/>
    <w:rsid w:val="002B7114"/>
    <w:rsid w:val="002B7CD4"/>
    <w:rsid w:val="002B7D9E"/>
    <w:rsid w:val="002C0B67"/>
    <w:rsid w:val="002C3671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768A"/>
    <w:rsid w:val="003B7BD1"/>
    <w:rsid w:val="003C01DA"/>
    <w:rsid w:val="003C0C17"/>
    <w:rsid w:val="003C1A28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2D85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31C8"/>
    <w:rsid w:val="00433D10"/>
    <w:rsid w:val="00434482"/>
    <w:rsid w:val="004345B0"/>
    <w:rsid w:val="0043522D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1721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85A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91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20D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55EB0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B27"/>
    <w:rsid w:val="00685EE4"/>
    <w:rsid w:val="00687E99"/>
    <w:rsid w:val="006900F3"/>
    <w:rsid w:val="00690100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2EE7"/>
    <w:rsid w:val="006A3C63"/>
    <w:rsid w:val="006A3E3E"/>
    <w:rsid w:val="006A3F42"/>
    <w:rsid w:val="006A4B66"/>
    <w:rsid w:val="006A5720"/>
    <w:rsid w:val="006A5A76"/>
    <w:rsid w:val="006B0503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C31"/>
    <w:rsid w:val="006B6DC1"/>
    <w:rsid w:val="006C1AA2"/>
    <w:rsid w:val="006C2B23"/>
    <w:rsid w:val="006C3207"/>
    <w:rsid w:val="006C3252"/>
    <w:rsid w:val="006C3ECC"/>
    <w:rsid w:val="006C42C5"/>
    <w:rsid w:val="006C5D2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2A3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574"/>
    <w:rsid w:val="00726758"/>
    <w:rsid w:val="00726ED9"/>
    <w:rsid w:val="00730B02"/>
    <w:rsid w:val="0073205A"/>
    <w:rsid w:val="00734F77"/>
    <w:rsid w:val="0073570E"/>
    <w:rsid w:val="00736AB5"/>
    <w:rsid w:val="00736AF8"/>
    <w:rsid w:val="0074197D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97E1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D79D5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1F60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47EAF"/>
    <w:rsid w:val="008521D2"/>
    <w:rsid w:val="00852710"/>
    <w:rsid w:val="00852731"/>
    <w:rsid w:val="00856529"/>
    <w:rsid w:val="00857A52"/>
    <w:rsid w:val="00857C80"/>
    <w:rsid w:val="00860069"/>
    <w:rsid w:val="00863F5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744A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51C4"/>
    <w:rsid w:val="00925A60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37FF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727"/>
    <w:rsid w:val="00A13457"/>
    <w:rsid w:val="00A138D9"/>
    <w:rsid w:val="00A15226"/>
    <w:rsid w:val="00A15B6C"/>
    <w:rsid w:val="00A1643D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2449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52B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2D8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25C7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022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2E"/>
    <w:rsid w:val="00BA39CA"/>
    <w:rsid w:val="00BA5829"/>
    <w:rsid w:val="00BA6BCA"/>
    <w:rsid w:val="00BA76B2"/>
    <w:rsid w:val="00BB0D20"/>
    <w:rsid w:val="00BB1020"/>
    <w:rsid w:val="00BB154B"/>
    <w:rsid w:val="00BB2E33"/>
    <w:rsid w:val="00BB6362"/>
    <w:rsid w:val="00BB7190"/>
    <w:rsid w:val="00BC0D5B"/>
    <w:rsid w:val="00BC1911"/>
    <w:rsid w:val="00BC1933"/>
    <w:rsid w:val="00BC19FD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1E36"/>
    <w:rsid w:val="00C02C8D"/>
    <w:rsid w:val="00C03760"/>
    <w:rsid w:val="00C04646"/>
    <w:rsid w:val="00C04F98"/>
    <w:rsid w:val="00C05AC6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6BC1"/>
    <w:rsid w:val="00C374E8"/>
    <w:rsid w:val="00C3784B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7B9"/>
    <w:rsid w:val="00C94EB2"/>
    <w:rsid w:val="00C95559"/>
    <w:rsid w:val="00C957DF"/>
    <w:rsid w:val="00C95854"/>
    <w:rsid w:val="00C97123"/>
    <w:rsid w:val="00C97F6C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0FE8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728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608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1042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347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1476"/>
    <w:rsid w:val="00EA2195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94F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BBA"/>
    <w:rsid w:val="00EF53D6"/>
    <w:rsid w:val="00EF54A9"/>
    <w:rsid w:val="00EF577F"/>
    <w:rsid w:val="00EF5D3F"/>
    <w:rsid w:val="00EF6048"/>
    <w:rsid w:val="00EF6993"/>
    <w:rsid w:val="00EF6F22"/>
    <w:rsid w:val="00EF7F7C"/>
    <w:rsid w:val="00F00953"/>
    <w:rsid w:val="00F00BB5"/>
    <w:rsid w:val="00F01138"/>
    <w:rsid w:val="00F020E0"/>
    <w:rsid w:val="00F06839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576C9"/>
    <w:rsid w:val="00F609EA"/>
    <w:rsid w:val="00F61629"/>
    <w:rsid w:val="00F61753"/>
    <w:rsid w:val="00F62790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294</Words>
  <Characters>1256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2024-05-02T10:58:00Z</dcterms:created>
  <dcterms:modified xsi:type="dcterms:W3CDTF">2024-05-02T10:58:00Z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