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719AE637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D1D9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381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75C02ACF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338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54879EA2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FD6985" w14:textId="77777777" w:rsidR="005051FF" w:rsidRDefault="005051FF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F9BFA7" w14:textId="00C5FAF2" w:rsidR="008962D8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665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223CE28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2C1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37770B62" w:rsidR="00923654" w:rsidRPr="006D6CB5" w:rsidRDefault="005051FF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195C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5800FC51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43E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3AB3D2D3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3D3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69316102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5090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77D41814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009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2DDB4B7F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CB27B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45BF7E82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4295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E5EB14E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6A6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7A530C9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743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525BC99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00A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5D88144" w:rsidR="00923654" w:rsidRPr="006D6CB5" w:rsidRDefault="005E7867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4DD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467FA5E3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526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57D1889B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683315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72083509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E3F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3BFAA1AF" w:rsidR="005051FF" w:rsidRPr="006D6CB5" w:rsidRDefault="005E7867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BEC6E" w14:textId="77777777" w:rsidR="005E7867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1799E30C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5B46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6EA31BF" w:rsidR="005051FF" w:rsidRPr="006D6CB5" w:rsidRDefault="005E7867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87DC3" w14:textId="77777777" w:rsidR="008962D8" w:rsidRDefault="008962D8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9CD5DDC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8BD0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4F176518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9D2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FACB050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9CC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DB7614E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7F5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8C23831" w:rsidR="00923654" w:rsidRPr="006D6CB5" w:rsidRDefault="005E7867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F17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3FE817FA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A15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D75D470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C76C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579936AC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66C3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1B6DFF8C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F5FE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68329FBD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B74C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400F5640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D37E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7795E54B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8C7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1785BCA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E35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2D03ED63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FC8A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2270C865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F0FB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07F3BAB9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AE3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D637C5C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991C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487A523D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BDC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257F876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E6D9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C30B6C5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5514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76AB1C6D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50D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E04F27D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9E26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5AF0709F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886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A7F8C15" w:rsidR="005051FF" w:rsidRPr="006D6CB5" w:rsidRDefault="005E7867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4CA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DCE9371" w:rsidR="00923654" w:rsidRPr="006D6CB5" w:rsidRDefault="005E7867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D2120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30AFB27" w:rsidR="005051FF" w:rsidRPr="006D6CB5" w:rsidRDefault="005051FF" w:rsidP="005051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505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6239823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C294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02716618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0A93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69CD9718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03A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A7604D5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5BDD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43A7751B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CA8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7BAA30EA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1EC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D23AEB4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E5C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7111C9C5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4995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FEF7A09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8D6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17A1046A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0794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5E92EFA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2880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65C90E8B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7910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5A28603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8E1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2389C50B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F99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E9F6391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5CE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E0FA18B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DD99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6C21DE5B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5419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8671BE4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D88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57EEB3D1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A1F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02BD1054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DA5B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CECE893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706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12366D5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F56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233BD48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572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F721962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7AB9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520D98FD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369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CA21F00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20C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66A4DE43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92D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B9F29B3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083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772603C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422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0D0E0A3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6F1F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11DC82B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53B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F521C6B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464E45" w14:textId="77777777" w:rsidR="00923654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</w:t>
            </w:r>
          </w:p>
          <w:p w14:paraId="5D006A24" w14:textId="68356A81" w:rsidR="008962D8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  <w:r w:rsidR="00182D68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E90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67378BFA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C2A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B78F714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3F8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51392233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939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18714451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CCA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7877A855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360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77326A7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337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053A05A3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4DFC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5FDB6148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335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61F37D5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C86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3AF5F579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1622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5CE2CC90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653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876550C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239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9B9D0DE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5E7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BE5EC82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C6206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75D53FD7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63F8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4A705A1D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64D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0F1A5CD8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72C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15793A71" w:rsidR="00923654" w:rsidRPr="006D6CB5" w:rsidRDefault="00923654" w:rsidP="0092365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B0B9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19D7E7D0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466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26032F82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19F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8D13C13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5FB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53369AA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6B4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258D2336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65730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79FEDF4D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9F7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40E75B8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4129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1BEA20E8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8AB2D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7BFBC7DB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3AAA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6CA0C7C2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53ED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64BEEBC7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592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601301A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59F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9BC4EB8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189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1305EC6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F0BCC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1B865816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8F3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68F37327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6664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122399A6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AF2E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7305A617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1C4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34712D0E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E4E8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2FBF6FCC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9E9B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15BE982C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C4C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16587B39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0696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1E5FEE08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4BE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EF80592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0E2D9" w14:textId="77777777" w:rsidR="009C7F02" w:rsidRDefault="009C7F02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6BEB7020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ACC3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AE509B4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F95C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544D8284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B8C7B4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34D22E31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308E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45DFCD2F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01F8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32B48C67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DF85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D0B503E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B271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3BCBB6C0" w:rsidR="009C7F02" w:rsidRPr="006D6CB5" w:rsidRDefault="009C7F02" w:rsidP="009C7F0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47819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6E7C40B4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7C2F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7A447DBB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1A61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617247B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B7E5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45E79247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4CA7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CB73B20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58075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C32BA7D" w:rsidR="005E7867" w:rsidRPr="006D6CB5" w:rsidRDefault="005E7867" w:rsidP="005E78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4FD6A03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01F30" w:rsidRPr="00A01F30">
        <w:rPr>
          <w:rFonts w:asciiTheme="majorBidi" w:hAnsiTheme="majorBidi"/>
          <w:sz w:val="20"/>
          <w:szCs w:val="20"/>
          <w:rtl/>
        </w:rPr>
        <w:t>שחקן עם שם במה בלוי (4, 7)</w:t>
      </w:r>
    </w:p>
    <w:p w14:paraId="49F3787D" w14:textId="6FCDAD3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01F30" w:rsidRPr="00A01F30">
        <w:rPr>
          <w:rFonts w:asciiTheme="majorBidi" w:hAnsiTheme="majorBidi"/>
          <w:sz w:val="20"/>
          <w:szCs w:val="20"/>
          <w:rtl/>
        </w:rPr>
        <w:t>זה באיטליה וזה בלבד (4)</w:t>
      </w:r>
      <w:r w:rsidR="00C33C9E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1C623D96" w14:textId="0A4282F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01F30" w:rsidRPr="00A01F30">
        <w:rPr>
          <w:rFonts w:asciiTheme="majorBidi" w:hAnsiTheme="majorBidi"/>
          <w:sz w:val="20"/>
          <w:szCs w:val="20"/>
          <w:rtl/>
        </w:rPr>
        <w:t>יובל מוקטן לנופש (4, 5)</w:t>
      </w:r>
    </w:p>
    <w:p w14:paraId="7FE165BA" w14:textId="465B1AF2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17254" w:rsidRPr="00D17254">
        <w:rPr>
          <w:rFonts w:asciiTheme="majorBidi" w:hAnsiTheme="majorBidi"/>
          <w:sz w:val="20"/>
          <w:szCs w:val="20"/>
          <w:rtl/>
        </w:rPr>
        <w:t>בקרוב הוא שוב יניח את 25 מאוזן (6)</w:t>
      </w:r>
    </w:p>
    <w:p w14:paraId="0508804B" w14:textId="72C198DD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EC3739" w:rsidRPr="00EC3739">
        <w:rPr>
          <w:rFonts w:asciiTheme="majorBidi" w:hAnsiTheme="majorBidi"/>
          <w:sz w:val="20"/>
          <w:szCs w:val="20"/>
          <w:rtl/>
        </w:rPr>
        <w:t>המושב השלישי כבר הועבר מכאן (3, 2)</w:t>
      </w:r>
    </w:p>
    <w:p w14:paraId="322E6A21" w14:textId="71840797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3739" w:rsidRPr="00EC3739">
        <w:rPr>
          <w:rFonts w:asciiTheme="majorBidi" w:hAnsiTheme="majorBidi"/>
          <w:sz w:val="20"/>
          <w:szCs w:val="20"/>
          <w:rtl/>
        </w:rPr>
        <w:t>שמעון הסופר אלי עם נשק בפנים (6)</w:t>
      </w:r>
    </w:p>
    <w:p w14:paraId="39AA4643" w14:textId="7D1E898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5BDF" w:rsidRPr="00625BDF">
        <w:rPr>
          <w:rFonts w:asciiTheme="majorBidi" w:hAnsiTheme="majorBidi"/>
          <w:sz w:val="20"/>
          <w:szCs w:val="20"/>
          <w:rtl/>
        </w:rPr>
        <w:t>יקחו את הצוות לשחקן (4, 3)</w:t>
      </w:r>
    </w:p>
    <w:p w14:paraId="54563CC0" w14:textId="3C62AF0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55D7B" w:rsidRPr="00E75579">
        <w:rPr>
          <w:rFonts w:asciiTheme="majorBidi" w:hAnsiTheme="majorBidi"/>
          <w:sz w:val="20"/>
          <w:szCs w:val="20"/>
          <w:rtl/>
        </w:rPr>
        <w:t>מטפלת ביורד ים</w:t>
      </w:r>
      <w:r w:rsidR="00A55D7B">
        <w:rPr>
          <w:rFonts w:asciiTheme="majorBidi" w:hAnsiTheme="majorBidi" w:hint="cs"/>
          <w:sz w:val="20"/>
          <w:szCs w:val="20"/>
          <w:rtl/>
        </w:rPr>
        <w:t xml:space="preserve"> או זמר?</w:t>
      </w:r>
      <w:r w:rsidR="00A55D7B" w:rsidRPr="00E75579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0B656560" w14:textId="208D559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55D7B" w:rsidRPr="00A55D7B">
        <w:rPr>
          <w:rFonts w:asciiTheme="majorBidi" w:hAnsiTheme="majorBidi"/>
          <w:sz w:val="20"/>
          <w:szCs w:val="20"/>
          <w:rtl/>
        </w:rPr>
        <w:t>משחק אפס ומשחקו (6)</w:t>
      </w:r>
    </w:p>
    <w:p w14:paraId="4BEEBC43" w14:textId="707DE62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625BDF" w:rsidRPr="00625BDF">
        <w:rPr>
          <w:rFonts w:asciiTheme="majorBidi" w:hAnsiTheme="majorBidi"/>
          <w:sz w:val="20"/>
          <w:szCs w:val="20"/>
          <w:rtl/>
        </w:rPr>
        <w:t>הכנת מאכל חגיגי ביובל (5)</w:t>
      </w:r>
    </w:p>
    <w:p w14:paraId="20B92C82" w14:textId="123BD5E4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85A62" w:rsidRPr="00A85A62">
        <w:rPr>
          <w:rFonts w:asciiTheme="majorBidi" w:hAnsiTheme="majorBidi"/>
          <w:sz w:val="20"/>
          <w:szCs w:val="20"/>
          <w:rtl/>
        </w:rPr>
        <w:t>גי</w:t>
      </w:r>
      <w:r w:rsidR="00A85A62">
        <w:rPr>
          <w:rFonts w:asciiTheme="majorBidi" w:hAnsiTheme="majorBidi" w:hint="cs"/>
          <w:sz w:val="20"/>
          <w:szCs w:val="20"/>
          <w:rtl/>
        </w:rPr>
        <w:t>ד</w:t>
      </w:r>
      <w:r w:rsidR="00A85A62" w:rsidRPr="00A85A62">
        <w:rPr>
          <w:rFonts w:asciiTheme="majorBidi" w:hAnsiTheme="majorBidi"/>
          <w:sz w:val="20"/>
          <w:szCs w:val="20"/>
          <w:rtl/>
        </w:rPr>
        <w:t>לו חות'יות מגעילות (6)</w:t>
      </w:r>
    </w:p>
    <w:p w14:paraId="7AED4CB7" w14:textId="149DAD4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85A62" w:rsidRPr="00A85A62">
        <w:rPr>
          <w:rFonts w:asciiTheme="majorBidi" w:hAnsiTheme="majorBidi"/>
          <w:sz w:val="20"/>
          <w:szCs w:val="20"/>
          <w:rtl/>
        </w:rPr>
        <w:t>פילוסוף מאמין מ</w:t>
      </w:r>
      <w:r w:rsidR="0081027E">
        <w:rPr>
          <w:rFonts w:asciiTheme="majorBidi" w:hAnsiTheme="majorBidi" w:hint="cs"/>
          <w:sz w:val="20"/>
          <w:szCs w:val="20"/>
          <w:rtl/>
        </w:rPr>
        <w:t>סביב ל</w:t>
      </w:r>
      <w:r w:rsidR="00A85A62" w:rsidRPr="00A85A62">
        <w:rPr>
          <w:rFonts w:asciiTheme="majorBidi" w:hAnsiTheme="majorBidi"/>
          <w:sz w:val="20"/>
          <w:szCs w:val="20"/>
          <w:rtl/>
        </w:rPr>
        <w:t>חדר? זו החגיגה שלי! (3, 6)</w:t>
      </w:r>
    </w:p>
    <w:p w14:paraId="7CA51258" w14:textId="73FE0D3E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C016F" w:rsidRPr="006C016F">
        <w:rPr>
          <w:rFonts w:asciiTheme="majorBidi" w:hAnsiTheme="majorBidi"/>
          <w:sz w:val="20"/>
          <w:szCs w:val="20"/>
          <w:rtl/>
        </w:rPr>
        <w:t>בנאי נאמן (4)</w:t>
      </w:r>
    </w:p>
    <w:p w14:paraId="63BDC290" w14:textId="26728AF1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016F" w:rsidRPr="006C016F">
        <w:rPr>
          <w:rFonts w:asciiTheme="majorBidi" w:hAnsiTheme="majorBidi"/>
          <w:sz w:val="20"/>
          <w:szCs w:val="20"/>
          <w:rtl/>
        </w:rPr>
        <w:t>אמרו שוב שתגורו בחוף</w:t>
      </w:r>
      <w:r w:rsidR="006C016F">
        <w:rPr>
          <w:rFonts w:asciiTheme="majorBidi" w:hAnsiTheme="majorBidi" w:hint="cs"/>
          <w:sz w:val="20"/>
          <w:szCs w:val="20"/>
          <w:rtl/>
        </w:rPr>
        <w:t>?</w:t>
      </w:r>
      <w:r w:rsidR="006C016F" w:rsidRPr="006C016F">
        <w:rPr>
          <w:rFonts w:asciiTheme="majorBidi" w:hAnsiTheme="majorBidi"/>
          <w:sz w:val="20"/>
          <w:szCs w:val="20"/>
          <w:rtl/>
        </w:rPr>
        <w:t xml:space="preserve"> בינו... (4, 3, 4)</w:t>
      </w:r>
    </w:p>
    <w:p w14:paraId="49000C0A" w14:textId="6DF779D9" w:rsidR="00A612D4" w:rsidRPr="002D1D27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59F337A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46282" w:rsidRPr="00246282">
        <w:rPr>
          <w:rFonts w:asciiTheme="majorBidi" w:hAnsiTheme="majorBidi"/>
          <w:sz w:val="20"/>
          <w:szCs w:val="20"/>
          <w:rtl/>
        </w:rPr>
        <w:t>יש עליו מח גדול, אז לא עובדים בו (3, 2)</w:t>
      </w:r>
    </w:p>
    <w:p w14:paraId="26A3FED5" w14:textId="1A64C61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46282" w:rsidRPr="00246282">
        <w:rPr>
          <w:rFonts w:asciiTheme="majorBidi" w:hAnsiTheme="majorBidi"/>
          <w:sz w:val="20"/>
          <w:szCs w:val="20"/>
          <w:rtl/>
        </w:rPr>
        <w:t>מס יובל וחמישים (3)</w:t>
      </w:r>
    </w:p>
    <w:p w14:paraId="7C73EF57" w14:textId="7419202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46282" w:rsidRPr="00246282">
        <w:rPr>
          <w:rFonts w:asciiTheme="majorBidi" w:hAnsiTheme="majorBidi"/>
          <w:sz w:val="20"/>
          <w:szCs w:val="20"/>
          <w:rtl/>
        </w:rPr>
        <w:t xml:space="preserve">היובל </w:t>
      </w:r>
      <w:r w:rsidR="00246282">
        <w:rPr>
          <w:rFonts w:asciiTheme="majorBidi" w:hAnsiTheme="majorBidi" w:hint="cs"/>
          <w:sz w:val="20"/>
          <w:szCs w:val="20"/>
          <w:rtl/>
        </w:rPr>
        <w:t xml:space="preserve">היה </w:t>
      </w:r>
      <w:r w:rsidR="00246282" w:rsidRPr="00246282">
        <w:rPr>
          <w:rFonts w:asciiTheme="majorBidi" w:hAnsiTheme="majorBidi"/>
          <w:sz w:val="20"/>
          <w:szCs w:val="20"/>
          <w:rtl/>
        </w:rPr>
        <w:t>מקדימה (5)</w:t>
      </w:r>
    </w:p>
    <w:bookmarkEnd w:id="0"/>
    <w:p w14:paraId="06B1E521" w14:textId="192CEFE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31C93" w:rsidRPr="00A31C93">
        <w:rPr>
          <w:rFonts w:asciiTheme="majorBidi" w:hAnsiTheme="majorBidi"/>
          <w:sz w:val="20"/>
          <w:szCs w:val="20"/>
          <w:rtl/>
        </w:rPr>
        <w:t>יובל טרף? אפשר לרפא את זה! (2, 5)</w:t>
      </w:r>
    </w:p>
    <w:p w14:paraId="71AFD4AA" w14:textId="1A8D983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1C93" w:rsidRPr="00A31C93">
        <w:rPr>
          <w:rFonts w:asciiTheme="majorBidi" w:hAnsiTheme="majorBidi"/>
          <w:sz w:val="20"/>
          <w:szCs w:val="20"/>
          <w:rtl/>
        </w:rPr>
        <w:t>זקן? תחלום שאתה לא ממהר לפי השיר (4, 4)</w:t>
      </w:r>
    </w:p>
    <w:p w14:paraId="017E6803" w14:textId="1438E6F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1C93" w:rsidRPr="00A31C93">
        <w:rPr>
          <w:rFonts w:asciiTheme="majorBidi" w:hAnsiTheme="majorBidi"/>
          <w:sz w:val="20"/>
          <w:szCs w:val="20"/>
          <w:rtl/>
        </w:rPr>
        <w:t>יובל גם בכנסת (4)</w:t>
      </w:r>
    </w:p>
    <w:p w14:paraId="6968DE14" w14:textId="3D6D9AC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377B63" w:rsidRPr="00377B63">
        <w:rPr>
          <w:rFonts w:asciiTheme="majorBidi" w:hAnsiTheme="majorBidi"/>
          <w:sz w:val="20"/>
          <w:szCs w:val="20"/>
          <w:rtl/>
        </w:rPr>
        <w:t>פסיכולו</w:t>
      </w:r>
      <w:r w:rsidR="00377B63">
        <w:rPr>
          <w:rFonts w:asciiTheme="majorBidi" w:hAnsiTheme="majorBidi" w:hint="cs"/>
          <w:sz w:val="20"/>
          <w:szCs w:val="20"/>
          <w:rtl/>
        </w:rPr>
        <w:t>ג</w:t>
      </w:r>
      <w:r w:rsidR="005F3825">
        <w:rPr>
          <w:rFonts w:asciiTheme="majorBidi" w:hAnsiTheme="majorBidi" w:hint="cs"/>
          <w:sz w:val="20"/>
          <w:szCs w:val="20"/>
          <w:rtl/>
        </w:rPr>
        <w:t xml:space="preserve"> </w:t>
      </w:r>
      <w:r w:rsidR="00377B63">
        <w:rPr>
          <w:rFonts w:asciiTheme="majorBidi" w:hAnsiTheme="majorBidi" w:hint="cs"/>
          <w:sz w:val="20"/>
          <w:szCs w:val="20"/>
          <w:rtl/>
        </w:rPr>
        <w:t xml:space="preserve">שהוא </w:t>
      </w:r>
      <w:r w:rsidR="00377B63" w:rsidRPr="00377B63">
        <w:rPr>
          <w:rFonts w:asciiTheme="majorBidi" w:hAnsiTheme="majorBidi"/>
          <w:sz w:val="20"/>
          <w:szCs w:val="20"/>
          <w:rtl/>
        </w:rPr>
        <w:t>מנהל ש</w:t>
      </w:r>
      <w:r w:rsidR="00377B63">
        <w:rPr>
          <w:rFonts w:asciiTheme="majorBidi" w:hAnsiTheme="majorBidi" w:hint="cs"/>
          <w:sz w:val="20"/>
          <w:szCs w:val="20"/>
          <w:rtl/>
        </w:rPr>
        <w:t>ניכר ש</w:t>
      </w:r>
      <w:r w:rsidR="00377B63" w:rsidRPr="00377B63">
        <w:rPr>
          <w:rFonts w:asciiTheme="majorBidi" w:hAnsiTheme="majorBidi"/>
          <w:sz w:val="20"/>
          <w:szCs w:val="20"/>
          <w:rtl/>
        </w:rPr>
        <w:t>עבד בידיים חשופות (4, 4)</w:t>
      </w:r>
    </w:p>
    <w:p w14:paraId="771C9ECC" w14:textId="04B4817E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07A3E" w:rsidRPr="00F07A3E">
        <w:rPr>
          <w:rFonts w:asciiTheme="majorBidi" w:hAnsiTheme="majorBidi"/>
          <w:sz w:val="20"/>
          <w:szCs w:val="20"/>
          <w:rtl/>
        </w:rPr>
        <w:t>יובל שלא לוקחים במלחמה (3, 4)</w:t>
      </w:r>
    </w:p>
    <w:p w14:paraId="2004F53E" w14:textId="44F8F06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F07A3E" w:rsidRPr="00F07A3E">
        <w:rPr>
          <w:rFonts w:asciiTheme="majorBidi" w:hAnsiTheme="majorBidi"/>
          <w:sz w:val="20"/>
          <w:szCs w:val="20"/>
          <w:rtl/>
        </w:rPr>
        <w:t>הקומיקאי זלל ביום שלו (4, 3)</w:t>
      </w:r>
    </w:p>
    <w:p w14:paraId="79410C2F" w14:textId="1E22B5DD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07A3E" w:rsidRPr="00F07A3E">
        <w:rPr>
          <w:rFonts w:asciiTheme="majorBidi" w:hAnsiTheme="majorBidi"/>
          <w:sz w:val="20"/>
          <w:szCs w:val="20"/>
          <w:rtl/>
        </w:rPr>
        <w:t xml:space="preserve">שרה, זה </w:t>
      </w:r>
      <w:r w:rsidR="00F07A3E">
        <w:rPr>
          <w:rFonts w:asciiTheme="majorBidi" w:hAnsiTheme="majorBidi" w:hint="cs"/>
          <w:sz w:val="20"/>
          <w:szCs w:val="20"/>
          <w:rtl/>
        </w:rPr>
        <w:t>לא</w:t>
      </w:r>
      <w:r w:rsidR="00F07A3E" w:rsidRPr="00F07A3E">
        <w:rPr>
          <w:rFonts w:asciiTheme="majorBidi" w:hAnsiTheme="majorBidi"/>
          <w:sz w:val="20"/>
          <w:szCs w:val="20"/>
          <w:rtl/>
        </w:rPr>
        <w:t xml:space="preserve"> יום אנגלי ביון (4, 4)</w:t>
      </w:r>
    </w:p>
    <w:p w14:paraId="4F7D5DE9" w14:textId="6B44568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54583">
        <w:rPr>
          <w:rFonts w:asciiTheme="majorBidi" w:hAnsiTheme="majorBidi" w:cstheme="majorBidi" w:hint="cs"/>
          <w:sz w:val="20"/>
          <w:szCs w:val="20"/>
          <w:rtl/>
        </w:rPr>
        <w:t xml:space="preserve">בין שני צידי הנהר שלנו, </w:t>
      </w:r>
      <w:r w:rsidR="00FD52F5">
        <w:rPr>
          <w:rFonts w:asciiTheme="majorBidi" w:hAnsiTheme="majorBidi" w:cstheme="majorBidi" w:hint="cs"/>
          <w:sz w:val="20"/>
          <w:szCs w:val="20"/>
          <w:rtl/>
        </w:rPr>
        <w:t>הוא למד על העוצמה שלנו</w:t>
      </w:r>
      <w:r w:rsidR="008545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43A24" w:rsidRPr="00543A24">
        <w:rPr>
          <w:rFonts w:asciiTheme="majorBidi" w:hAnsiTheme="majorBidi"/>
          <w:sz w:val="20"/>
          <w:szCs w:val="20"/>
          <w:rtl/>
        </w:rPr>
        <w:t>(</w:t>
      </w:r>
      <w:r w:rsidR="00FE017C">
        <w:rPr>
          <w:rFonts w:asciiTheme="majorBidi" w:hAnsiTheme="majorBidi"/>
          <w:sz w:val="20"/>
          <w:szCs w:val="20"/>
        </w:rPr>
        <w:t>8</w:t>
      </w:r>
      <w:r w:rsidR="00543A24" w:rsidRPr="00543A24">
        <w:rPr>
          <w:rFonts w:asciiTheme="majorBidi" w:hAnsiTheme="majorBidi"/>
          <w:sz w:val="20"/>
          <w:szCs w:val="20"/>
          <w:rtl/>
        </w:rPr>
        <w:t>)</w:t>
      </w:r>
      <w:r w:rsidR="00914082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178890C8" w14:textId="1DBD7E7A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356E3" w:rsidRPr="007356E3">
        <w:rPr>
          <w:rFonts w:asciiTheme="majorBidi" w:hAnsiTheme="majorBidi"/>
          <w:sz w:val="20"/>
          <w:szCs w:val="20"/>
          <w:rtl/>
        </w:rPr>
        <w:t>המכר</w:t>
      </w:r>
      <w:r w:rsidR="007356E3">
        <w:rPr>
          <w:rFonts w:asciiTheme="majorBidi" w:hAnsiTheme="majorBidi" w:hint="cs"/>
          <w:sz w:val="20"/>
          <w:szCs w:val="20"/>
          <w:rtl/>
        </w:rPr>
        <w:t>סם</w:t>
      </w:r>
      <w:r w:rsidR="007356E3" w:rsidRPr="007356E3">
        <w:rPr>
          <w:rFonts w:asciiTheme="majorBidi" w:hAnsiTheme="majorBidi"/>
          <w:sz w:val="20"/>
          <w:szCs w:val="20"/>
          <w:rtl/>
        </w:rPr>
        <w:t xml:space="preserve"> אכל לאדון, אז הוא הצית את ההתנגדות (4, 3)</w:t>
      </w:r>
    </w:p>
    <w:p w14:paraId="6D271A07" w14:textId="29B04DB3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4274" w:rsidRPr="00C24274">
        <w:rPr>
          <w:rFonts w:asciiTheme="majorBidi" w:hAnsiTheme="majorBidi"/>
          <w:sz w:val="20"/>
          <w:szCs w:val="20"/>
          <w:rtl/>
        </w:rPr>
        <w:t>רון רב רופא (5)</w:t>
      </w:r>
    </w:p>
    <w:p w14:paraId="101E626D" w14:textId="485E0128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4274" w:rsidRPr="00C24274">
        <w:rPr>
          <w:rFonts w:asciiTheme="majorBidi" w:hAnsiTheme="majorBidi"/>
          <w:sz w:val="20"/>
          <w:szCs w:val="20"/>
          <w:rtl/>
        </w:rPr>
        <w:t>ר' יובל דואג שיהיה נעים להתרחץ (5)</w:t>
      </w:r>
    </w:p>
    <w:p w14:paraId="5646458A" w14:textId="0FEABEB6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C24274" w:rsidRPr="00C24274">
        <w:rPr>
          <w:rFonts w:asciiTheme="majorBidi" w:hAnsiTheme="majorBidi"/>
          <w:sz w:val="20"/>
          <w:szCs w:val="20"/>
          <w:rtl/>
        </w:rPr>
        <w:t>זוכר מה שבא אחר-כך, כי האירוע הסתיים (4)</w:t>
      </w:r>
    </w:p>
    <w:p w14:paraId="28BEF470" w14:textId="15C1F0AB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F24FA4" w:rsidRPr="00F24FA4">
        <w:rPr>
          <w:rFonts w:asciiTheme="majorBidi" w:hAnsiTheme="majorBidi"/>
          <w:sz w:val="20"/>
          <w:szCs w:val="20"/>
          <w:rtl/>
        </w:rPr>
        <w:t>מיכל ובעלה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531717" w14:textId="77777777" w:rsidR="0012538F" w:rsidRDefault="0012538F" w:rsidP="00726758">
      <w:r>
        <w:separator/>
      </w:r>
    </w:p>
  </w:endnote>
  <w:endnote w:type="continuationSeparator" w:id="0">
    <w:p w14:paraId="4A394EA4" w14:textId="77777777" w:rsidR="0012538F" w:rsidRDefault="0012538F" w:rsidP="00726758">
      <w:r>
        <w:continuationSeparator/>
      </w:r>
    </w:p>
  </w:endnote>
  <w:endnote w:type="continuationNotice" w:id="1">
    <w:p w14:paraId="4B278C2F" w14:textId="77777777" w:rsidR="0012538F" w:rsidRDefault="0012538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BFB0A3" w14:textId="77777777" w:rsidR="0012538F" w:rsidRDefault="0012538F" w:rsidP="00726758">
      <w:r>
        <w:separator/>
      </w:r>
    </w:p>
  </w:footnote>
  <w:footnote w:type="continuationSeparator" w:id="0">
    <w:p w14:paraId="51ED7F38" w14:textId="77777777" w:rsidR="0012538F" w:rsidRDefault="0012538F" w:rsidP="00726758">
      <w:r>
        <w:continuationSeparator/>
      </w:r>
    </w:p>
  </w:footnote>
  <w:footnote w:type="continuationNotice" w:id="1">
    <w:p w14:paraId="04189B4D" w14:textId="77777777" w:rsidR="0012538F" w:rsidRDefault="0012538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47C8"/>
    <w:rsid w:val="000C4C07"/>
    <w:rsid w:val="000C4D1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64D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1FF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867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E7C42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22E"/>
    <w:rsid w:val="00752786"/>
    <w:rsid w:val="007531BE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D32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090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654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133E"/>
    <w:rsid w:val="009927C9"/>
    <w:rsid w:val="00994DA9"/>
    <w:rsid w:val="009955F8"/>
    <w:rsid w:val="00996AE3"/>
    <w:rsid w:val="00996D9A"/>
    <w:rsid w:val="00997858"/>
    <w:rsid w:val="009A04DF"/>
    <w:rsid w:val="009A064C"/>
    <w:rsid w:val="009A0896"/>
    <w:rsid w:val="009A0C49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C7F02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C9C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DF3"/>
    <w:rsid w:val="00D15F2C"/>
    <w:rsid w:val="00D16054"/>
    <w:rsid w:val="00D172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1253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2025-01-16T07:11:00Z</dcterms:created>
  <dcterms:modified xsi:type="dcterms:W3CDTF">2025-01-16T07:11:00Z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