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4D350E6A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14317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610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BF7A1C" w:rsidRPr="006D6CB5" w14:paraId="7E0A62C3" w14:textId="77777777" w:rsidTr="00CF0099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8BD546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A603B74" w14:textId="3381C3A9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40EEDD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D5B505" w14:textId="55184C8E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44626A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798E5F86" w14:textId="2C8083FB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F754FA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F3884C" w14:textId="14840764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B6AE1D" w14:textId="77777777" w:rsidR="009D2248" w:rsidRDefault="00BF7A1C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4AC0A5BF" w14:textId="694279FB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CA4528B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A37DEE" w14:textId="26FF842D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E0E120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2A2302BB" w14:textId="6F294550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CECFEA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2C8FA9" w14:textId="100B20EC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12490E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7490040F" w14:textId="74896F9B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98C52B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8A018" w14:textId="08D0D499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BD5502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0422A13F" w14:textId="1172D49E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90B046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C744B9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E92A99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73A43822" w14:textId="52141A21" w:rsidR="00540180" w:rsidRPr="006D6CB5" w:rsidRDefault="00540180" w:rsidP="005401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BF7A1C" w:rsidRPr="006D6CB5" w14:paraId="0C776C26" w14:textId="77777777" w:rsidTr="00CF009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05EB4D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7BE120" w14:textId="3020C5A9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78866D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40F52C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CA02E6" w14:textId="280A3ED3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DE22C6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4A948D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E8CB17" w14:textId="5431E520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C3FDEE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6804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F185BA" w14:textId="644A49D4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A40A7B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E14513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330FB0" w14:textId="51239FA0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EDA834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D80D28F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75AC7DB" w14:textId="721A82BA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D66D7F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1E4DE" w14:textId="5B336150" w:rsidR="00540180" w:rsidRPr="006D6CB5" w:rsidRDefault="00540180" w:rsidP="005401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5D718D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A5D6FE" w14:textId="77D9D9FA" w:rsidR="00540180" w:rsidRPr="006D6CB5" w:rsidRDefault="00540180" w:rsidP="005401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0C04EC1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35868B" w14:textId="7C9A1727" w:rsidR="00540180" w:rsidRPr="006D6CB5" w:rsidRDefault="00540180" w:rsidP="005401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BF7A1C" w:rsidRPr="006D6CB5" w14:paraId="21CDB152" w14:textId="77777777" w:rsidTr="00CF009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B2DAEA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5C7CA5A0" w14:textId="27852876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EF711E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EAD154" w14:textId="1AD364D7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586B6C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6D5411" w14:textId="5F1DE500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E88195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3ECDC5" w14:textId="53C001FA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9F60C3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68BDE1" w14:textId="0C5007D0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BC9EB7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494D3C" w14:textId="20219A1D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D4DFD3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24D13D" w14:textId="039B87EF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FC21287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7BCDDB" w14:textId="234D809D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9B23C2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9502FC" w14:textId="64B77C93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A02867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CC00287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3AF3BA" w14:textId="5D2DCBBC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A4E729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44D967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574AC08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54FF29" w14:textId="27F87BB6" w:rsidR="00540180" w:rsidRPr="006D6CB5" w:rsidRDefault="00540180" w:rsidP="005401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</w:tr>
      <w:tr w:rsidR="00BF7A1C" w:rsidRPr="006D6CB5" w14:paraId="61B0CCB5" w14:textId="77777777" w:rsidTr="00CF009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B2D854F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186011" w14:textId="0C5FE345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A5EBE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816E85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79D9CF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2732A8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A5867C" w14:textId="58CF4241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2503EF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34B88D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14CD35" w14:textId="2C98C367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111483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D1BB00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014CD084" w14:textId="03FFBB5B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896326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81325" w14:textId="6CAD9DEA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C06192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35F50" w14:textId="0C6C0465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695D47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31DC6298" w14:textId="6F2C2CDB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FD51D4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F3596" w14:textId="7A3926C0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E88C964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77A990" w14:textId="50A2BB66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BF7A1C" w:rsidRPr="006D6CB5" w14:paraId="3BB24F6A" w14:textId="77777777" w:rsidTr="00CF009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2F8866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6AA1BF6" w14:textId="1D908161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A20094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FF8EE6" w14:textId="12FD1DDD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2F72B7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519E1ED" w14:textId="5F50A441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72CE1A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FD08CD" w14:textId="3F5985D9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A6578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479A28" w14:textId="17A380E4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F1C9C5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18A149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D67139" w14:textId="1EF06089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C24558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D6845D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EAE5D5" w14:textId="0AA0BB4E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80044E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3212B4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8F6FEFF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47295" w14:textId="56A14577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ACAD3F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291F4DE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7F321D" w14:textId="346B9C0D" w:rsidR="00540180" w:rsidRPr="006D6CB5" w:rsidRDefault="00540180" w:rsidP="005401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BF7A1C" w:rsidRPr="006D6CB5" w14:paraId="7AD47F3A" w14:textId="77777777" w:rsidTr="00CF009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9D56EC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1C652A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322A3D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61D666" w14:textId="3A8B5162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6ACE3C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76C310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2632E6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3D5B3E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207B8596" w14:textId="0BE22E6C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2BE5F7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C091C6" w14:textId="2822020F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E1BCE4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A5414F" w14:textId="04183972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52B3C4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C72827" w14:textId="6DC74296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1D04CB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5C1956" w14:textId="624DBAB5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EF9F7C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4E8CA" w14:textId="24C61DF5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A33A44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1A1A267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FF14F9" w14:textId="50E003DD" w:rsidR="00540180" w:rsidRPr="006D6CB5" w:rsidRDefault="00540180" w:rsidP="005401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BF7A1C" w:rsidRPr="006D6CB5" w14:paraId="230550E0" w14:textId="77777777" w:rsidTr="00CF009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D734DF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4521CE0E" w14:textId="121408A2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31B50D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EABDD6" w14:textId="49FBA0AB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733CCB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8190EA" w14:textId="61F036E6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321733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A11023" w14:textId="3EB0C882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688C48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F4F238" w14:textId="63DA6CD0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B96B14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49FD3093" w14:textId="244DBFAD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963D1C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3D5644" w14:textId="21B3371C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232087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CAE807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A3D33A" w14:textId="6C344814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EB3F65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EBF20A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794831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B13622" w14:textId="39D33719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76A1A7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D6A581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243B57" w14:textId="479836EE" w:rsidR="00540180" w:rsidRPr="006D6CB5" w:rsidRDefault="00540180" w:rsidP="005401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BF7A1C" w:rsidRPr="006D6CB5" w14:paraId="7A9805A8" w14:textId="77777777" w:rsidTr="00CF009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70F71A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FC5F45" w14:textId="4AC464A1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DF8EE3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39C382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799CD8" w14:textId="020E2AA5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82C00C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0E3AF7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2D008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F8EED2" w14:textId="12E3909C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EED282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551EC4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80E89B6" w14:textId="1B8A3513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86F223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C5E5B4" w14:textId="5203DCB7" w:rsidR="009D2248" w:rsidRPr="006D6CB5" w:rsidRDefault="009D2248" w:rsidP="009D22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44A75D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A1B61" w14:textId="2BD58A6E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F75C6C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C95524" w14:textId="30A18183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DE29A4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D43E7C" w14:textId="72F05EA1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0E6DE1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6E1748" w14:textId="3D9A3465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BC36EC2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7FDEED" w14:textId="337CBB0E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BF7A1C" w:rsidRPr="006D6CB5" w14:paraId="09D79F62" w14:textId="77777777" w:rsidTr="00CF009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59EACA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1DFCE3" w14:textId="48911C6D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7B57DF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F2D74C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48E6E3D2" w14:textId="523A8328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B63363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BED903" w14:textId="50DE233F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ABB527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982D3F" w14:textId="7C5178B3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359F8E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0C859C" w14:textId="1636C27C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15C349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6E5C3B" w14:textId="42F199CA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464CC4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D523DD" w14:textId="7CFBC4EE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CDCCB8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339D36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230FCF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83530B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226751" w14:textId="3715AE54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E27693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78EBD1AC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F7A1C" w:rsidRPr="006D6CB5" w14:paraId="3DC438D1" w14:textId="77777777" w:rsidTr="00CF009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3B3EA0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0A3BA8" w14:textId="5DDE5CBD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9F79B2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E888BB7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0C5716" w14:textId="1764CB51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75D463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61BB4D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4BFEFC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5B2A94" w14:textId="3381EDE0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7D2CAF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EA0317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2802E7" w14:textId="0035889C" w:rsidR="00D07594" w:rsidRPr="006D6CB5" w:rsidRDefault="00850E28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041CC7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68759D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26D0D55D" w14:textId="4E7508D6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373AD1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9606CF" w14:textId="3FD85465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868A9E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900B9D" w14:textId="7080978D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64D8B8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1A6CC4" w14:textId="5BDB01AE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D9020B4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27CB4FE1" w14:textId="2D437D6C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BF7A1C" w:rsidRPr="006D6CB5" w14:paraId="45AC1873" w14:textId="77777777" w:rsidTr="00CF009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3FC270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2BC47EBF" w14:textId="2712F99D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71DCD2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3F308B" w14:textId="5E3143BF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D01B82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35FF18" w14:textId="07BC366D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9CB795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2587F0D8" w14:textId="5E3BB973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F92F6A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2F5FFD" w14:textId="719C9EF1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0F154D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825EBB" w14:textId="2DB0E0EC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78DC1E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0E1E88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A11682" w14:textId="67B652C5" w:rsidR="00850E28" w:rsidRPr="006D6CB5" w:rsidRDefault="00850E28" w:rsidP="00850E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E94820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863CC4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80D7BA" w14:textId="7BD5F873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E0EE2F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1E6567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502A7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6149D654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E3792A" w14:textId="68B02F54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BF7A1C" w:rsidRPr="006D6CB5" w14:paraId="5AA37CDB" w14:textId="77777777" w:rsidTr="00CF009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BD5110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32C599" w14:textId="54DB895C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D365E9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F961B5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A869A28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2609DC" w14:textId="08D4B0D3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55241A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CEC28F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3956B17E" w14:textId="120AC2B1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5BFD3CC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  <w:p w14:paraId="4DE40384" w14:textId="4B2CF427" w:rsidR="00850E28" w:rsidRPr="006D6CB5" w:rsidRDefault="00850E28" w:rsidP="00850E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76D39A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67C980" w14:textId="3BA0AF03" w:rsidR="00850E28" w:rsidRPr="006D6CB5" w:rsidRDefault="00850E28" w:rsidP="00850E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00694A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AA1895" w14:textId="72D43C62" w:rsidR="00850E28" w:rsidRPr="006D6CB5" w:rsidRDefault="00850E28" w:rsidP="00850E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72408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7DC0E2" w14:textId="774E0A7D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579FDD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5D4CC8" w14:textId="7E9C9894" w:rsidR="00850E28" w:rsidRPr="006D6CB5" w:rsidRDefault="00850E28" w:rsidP="00850E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7295A3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C5774B6" w14:textId="50E34F67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1D697B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256512" w14:textId="0C6455A0" w:rsidR="00850E28" w:rsidRPr="006D6CB5" w:rsidRDefault="00850E28" w:rsidP="00850E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0DA81E8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A36697" w14:textId="29B64E04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BF7A1C" w:rsidRPr="006D6CB5" w14:paraId="1227979F" w14:textId="77777777" w:rsidTr="00CF009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53F3DC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4CF9BAC5" w14:textId="51BF06DB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593565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7EEFE9" w14:textId="63624A31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82C2D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C6770A" w14:textId="4BA3A186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26587BF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D199B7" w14:textId="1C159251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02EE93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5BCD2A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876939" w14:textId="70DA96FA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DC9828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309410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C6184F" w14:textId="05AD2FDD" w:rsidR="00850E28" w:rsidRPr="006D6CB5" w:rsidRDefault="00850E28" w:rsidP="00850E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9F9079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96C62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7662DF" w14:textId="522FEAFB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BBFB07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277FD6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99F252" w14:textId="4260212A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F1DECD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8D1908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FD1BFE" w14:textId="64064123" w:rsidR="00D07594" w:rsidRPr="006D6CB5" w:rsidRDefault="00D07594" w:rsidP="00D075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BF7A1C" w:rsidRPr="006D6CB5" w14:paraId="3AD12534" w14:textId="77777777" w:rsidTr="00CF009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4D2947E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F07905" w14:textId="2D97835C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5F6885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397687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9BFD962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45850C6F" w14:textId="50036D5A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9443095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3ACDAD" w14:textId="180887F1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B8D7F7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1270A" w14:textId="1741F6B3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06310BD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735F28" w14:textId="1385F5D5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2777D1B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166809" w14:textId="5D07480D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4774D5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A1E754" w14:textId="5559E313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0D516D0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3454FD" w14:textId="09D8D925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27304E9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AD2EB9" w14:textId="71904E6F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0DFA446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E64D9F" w14:textId="5EADE14D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9FA3398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3C7B25" w14:textId="7E9A10FA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0DEAAD7B" w14:textId="77777777" w:rsidR="00BF7A1C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4CFEA1" w14:textId="7F0DFD41" w:rsidR="005160D9" w:rsidRPr="006D6CB5" w:rsidRDefault="005160D9" w:rsidP="005160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0DAC45C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900181">
        <w:rPr>
          <w:rFonts w:asciiTheme="majorBidi" w:hAnsiTheme="majorBidi" w:cstheme="majorBidi"/>
          <w:sz w:val="20"/>
          <w:szCs w:val="20"/>
        </w:rPr>
        <w:t xml:space="preserve"> </w:t>
      </w:r>
      <w:r w:rsidR="00376A15">
        <w:rPr>
          <w:rFonts w:asciiTheme="majorBidi" w:hAnsiTheme="majorBidi" w:cstheme="majorBidi" w:hint="cs"/>
          <w:sz w:val="20"/>
          <w:szCs w:val="20"/>
          <w:rtl/>
        </w:rPr>
        <w:t>עם 3 מאונך</w:t>
      </w:r>
      <w:r w:rsidR="00900181">
        <w:rPr>
          <w:rFonts w:asciiTheme="majorBidi" w:hAnsiTheme="majorBidi" w:cstheme="majorBidi" w:hint="cs"/>
          <w:sz w:val="20"/>
          <w:szCs w:val="20"/>
          <w:rtl/>
        </w:rPr>
        <w:t>.</w:t>
      </w:r>
      <w:r w:rsidR="00376A1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C5FC4">
        <w:rPr>
          <w:rFonts w:asciiTheme="majorBidi" w:hAnsiTheme="majorBidi" w:cstheme="majorBidi" w:hint="cs"/>
          <w:sz w:val="20"/>
          <w:szCs w:val="20"/>
          <w:rtl/>
        </w:rPr>
        <w:t>מי הרב שמולי? לא הוא! (5, 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</w:p>
    <w:p w14:paraId="3C775094" w14:textId="4C70608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F6EB7">
        <w:rPr>
          <w:rFonts w:asciiTheme="majorBidi" w:hAnsiTheme="majorBidi" w:cstheme="majorBidi" w:hint="cs"/>
          <w:sz w:val="20"/>
          <w:szCs w:val="20"/>
          <w:rtl/>
        </w:rPr>
        <w:t>שוב נקה ישוב (3)</w:t>
      </w:r>
    </w:p>
    <w:p w14:paraId="485B22B2" w14:textId="3E2AAC2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C5FC4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6B4ED3D6" w14:textId="562CF16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590A82">
        <w:rPr>
          <w:rFonts w:asciiTheme="majorBidi" w:hAnsiTheme="majorBidi" w:cstheme="majorBidi" w:hint="cs"/>
          <w:sz w:val="20"/>
          <w:szCs w:val="20"/>
          <w:rtl/>
        </w:rPr>
        <w:t>יחידה עם טעם טוב במשחק (4, 3)</w:t>
      </w:r>
    </w:p>
    <w:p w14:paraId="4A21BC64" w14:textId="24841FB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F5783">
        <w:rPr>
          <w:rFonts w:asciiTheme="majorBidi" w:hAnsiTheme="majorBidi" w:cstheme="majorBidi" w:hint="cs"/>
          <w:sz w:val="20"/>
          <w:szCs w:val="20"/>
          <w:rtl/>
        </w:rPr>
        <w:t>שוב מנגינה נאספת במוסד תרבותי ישראלי (4, 4)</w:t>
      </w:r>
    </w:p>
    <w:p w14:paraId="0B4527B7" w14:textId="24FE988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D5376">
        <w:rPr>
          <w:rFonts w:asciiTheme="majorBidi" w:hAnsiTheme="majorBidi" w:cstheme="majorBidi" w:hint="cs"/>
          <w:sz w:val="20"/>
          <w:szCs w:val="20"/>
          <w:rtl/>
        </w:rPr>
        <w:t xml:space="preserve">הרבה סוגים של </w:t>
      </w:r>
      <w:r w:rsidR="00FC1064">
        <w:rPr>
          <w:rFonts w:asciiTheme="majorBidi" w:hAnsiTheme="majorBidi" w:cstheme="majorBidi" w:hint="cs"/>
          <w:sz w:val="20"/>
          <w:szCs w:val="20"/>
          <w:rtl/>
        </w:rPr>
        <w:t>שמירה (4)</w:t>
      </w:r>
      <w:r w:rsidR="0090018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C1064">
        <w:rPr>
          <w:rFonts w:asciiTheme="majorBidi" w:hAnsiTheme="majorBidi" w:cstheme="majorBidi" w:hint="cs"/>
          <w:sz w:val="20"/>
          <w:szCs w:val="20"/>
          <w:rtl/>
        </w:rPr>
        <w:t>(ח)</w:t>
      </w:r>
    </w:p>
    <w:p w14:paraId="771153B8" w14:textId="5E2B40D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6D227F">
        <w:rPr>
          <w:rFonts w:asciiTheme="majorBidi" w:hAnsiTheme="majorBidi" w:cstheme="majorBidi" w:hint="cs"/>
          <w:sz w:val="20"/>
          <w:szCs w:val="20"/>
          <w:rtl/>
        </w:rPr>
        <w:t>בעל חיים שמתנגד ללולאה שלה (8)</w:t>
      </w:r>
    </w:p>
    <w:p w14:paraId="6EC5BB8B" w14:textId="6E38E8D6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C754AB">
        <w:rPr>
          <w:rFonts w:asciiTheme="majorBidi" w:hAnsiTheme="majorBidi" w:cstheme="majorBidi" w:hint="cs"/>
          <w:sz w:val="20"/>
          <w:szCs w:val="20"/>
          <w:rtl/>
        </w:rPr>
        <w:t>תבלין כמו אחד שלא מסכים ורימו אותו (3, 4)</w:t>
      </w:r>
    </w:p>
    <w:p w14:paraId="32B8AD85" w14:textId="24D70FF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8859C0">
        <w:rPr>
          <w:rFonts w:asciiTheme="majorBidi" w:hAnsiTheme="majorBidi" w:cstheme="majorBidi" w:hint="cs"/>
          <w:sz w:val="20"/>
          <w:szCs w:val="20"/>
          <w:rtl/>
        </w:rPr>
        <w:t>מצבה של מרי בגלל קיבוץ (2, 5)</w:t>
      </w:r>
    </w:p>
    <w:p w14:paraId="71E5A20D" w14:textId="4FB793F7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73186">
        <w:rPr>
          <w:rFonts w:asciiTheme="majorBidi" w:hAnsiTheme="majorBidi" w:cstheme="majorBidi" w:hint="cs"/>
          <w:sz w:val="20"/>
          <w:szCs w:val="20"/>
          <w:rtl/>
        </w:rPr>
        <w:t>באיזו שעה קדוש מתחיל בבסיס ולא יגלה לכל אחד? (5, 3)</w:t>
      </w:r>
    </w:p>
    <w:p w14:paraId="1186CBA8" w14:textId="2ED080E1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94A80">
        <w:rPr>
          <w:rFonts w:asciiTheme="majorBidi" w:hAnsiTheme="majorBidi" w:cstheme="majorBidi" w:hint="cs"/>
          <w:sz w:val="20"/>
          <w:szCs w:val="20"/>
          <w:rtl/>
        </w:rPr>
        <w:t>שוב את מה שבא אחרי היום השלישי הם כבדו בשוקולד (3, 5)</w:t>
      </w:r>
    </w:p>
    <w:p w14:paraId="7B3F941D" w14:textId="0A85C51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A7235">
        <w:rPr>
          <w:rFonts w:asciiTheme="majorBidi" w:hAnsiTheme="majorBidi" w:cstheme="majorBidi" w:hint="cs"/>
          <w:sz w:val="20"/>
          <w:szCs w:val="20"/>
          <w:rtl/>
        </w:rPr>
        <w:t>אבן כלולה בנייר ערך בסין (7)</w:t>
      </w:r>
    </w:p>
    <w:p w14:paraId="5122238E" w14:textId="3DD568C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51822">
        <w:rPr>
          <w:rFonts w:asciiTheme="majorBidi" w:hAnsiTheme="majorBidi" w:cstheme="majorBidi" w:hint="cs"/>
          <w:sz w:val="20"/>
          <w:szCs w:val="20"/>
          <w:rtl/>
        </w:rPr>
        <w:t>מזומן שלום צריך להתאמץ (</w:t>
      </w:r>
      <w:r w:rsidR="00CC089C">
        <w:rPr>
          <w:rFonts w:asciiTheme="majorBidi" w:hAnsiTheme="majorBidi" w:cstheme="majorBidi" w:hint="cs"/>
          <w:sz w:val="20"/>
          <w:szCs w:val="20"/>
          <w:rtl/>
        </w:rPr>
        <w:t>3, 2)</w:t>
      </w:r>
    </w:p>
    <w:p w14:paraId="25BAE4B7" w14:textId="7C9AE7DB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623BC">
        <w:rPr>
          <w:rFonts w:asciiTheme="majorBidi" w:hAnsiTheme="majorBidi" w:cstheme="majorBidi" w:hint="cs"/>
          <w:sz w:val="20"/>
          <w:szCs w:val="20"/>
          <w:rtl/>
        </w:rPr>
        <w:t>משמיעה רעש במקום בו אפשר להכניס רצוע</w:t>
      </w:r>
      <w:r w:rsidR="000F6EB7">
        <w:rPr>
          <w:rFonts w:asciiTheme="majorBidi" w:hAnsiTheme="majorBidi" w:cstheme="majorBidi" w:hint="cs"/>
          <w:sz w:val="20"/>
          <w:szCs w:val="20"/>
          <w:rtl/>
        </w:rPr>
        <w:t>ה לנשק מאחור (5)</w:t>
      </w:r>
    </w:p>
    <w:p w14:paraId="0DE50A10" w14:textId="2DD31DBF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507556">
        <w:rPr>
          <w:rFonts w:asciiTheme="majorBidi" w:hAnsiTheme="majorBidi" w:hint="cs"/>
          <w:sz w:val="20"/>
          <w:szCs w:val="20"/>
          <w:rtl/>
        </w:rPr>
        <w:t>מוסר ציון נמוך בשביעית (4)</w:t>
      </w:r>
    </w:p>
    <w:p w14:paraId="387FE5DF" w14:textId="5625587D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284A32">
        <w:rPr>
          <w:rFonts w:asciiTheme="majorBidi" w:hAnsiTheme="majorBidi" w:hint="cs"/>
          <w:sz w:val="20"/>
          <w:szCs w:val="20"/>
          <w:rtl/>
        </w:rPr>
        <w:t>קצין בכיר שיש לו חוד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22E849F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900181">
        <w:rPr>
          <w:rFonts w:asciiTheme="majorBidi" w:hAnsiTheme="majorBidi" w:cstheme="majorBidi"/>
          <w:sz w:val="20"/>
          <w:szCs w:val="20"/>
        </w:rPr>
        <w:t xml:space="preserve"> </w:t>
      </w:r>
      <w:r w:rsidR="00376A15">
        <w:rPr>
          <w:rFonts w:asciiTheme="majorBidi" w:hAnsiTheme="majorBidi" w:cstheme="majorBidi" w:hint="cs"/>
          <w:sz w:val="20"/>
          <w:szCs w:val="20"/>
          <w:rtl/>
        </w:rPr>
        <w:t>אלה שנגמרים הודו בהאשמות ולא משחקים (4, 2, 5)</w:t>
      </w:r>
    </w:p>
    <w:p w14:paraId="464817A3" w14:textId="64AD75D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20109F">
        <w:rPr>
          <w:rFonts w:asciiTheme="majorBidi" w:hAnsiTheme="majorBidi" w:cstheme="majorBidi" w:hint="cs"/>
          <w:sz w:val="20"/>
          <w:szCs w:val="20"/>
          <w:rtl/>
        </w:rPr>
        <w:t xml:space="preserve">ליורם יש דילמה </w:t>
      </w:r>
      <w:r w:rsidR="00BD3AD8">
        <w:rPr>
          <w:rFonts w:asciiTheme="majorBidi" w:hAnsiTheme="majorBidi" w:cstheme="majorBidi" w:hint="cs"/>
          <w:sz w:val="20"/>
          <w:szCs w:val="20"/>
          <w:rtl/>
        </w:rPr>
        <w:t>בין חצי גג ליובל (4)</w:t>
      </w:r>
    </w:p>
    <w:p w14:paraId="56BFA8B9" w14:textId="4EC55C2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900181">
        <w:rPr>
          <w:rFonts w:asciiTheme="majorBidi" w:hAnsiTheme="majorBidi" w:cstheme="majorBidi"/>
          <w:sz w:val="20"/>
          <w:szCs w:val="20"/>
        </w:rPr>
        <w:t xml:space="preserve"> </w:t>
      </w:r>
      <w:r w:rsidR="009E0ADA">
        <w:rPr>
          <w:rFonts w:asciiTheme="majorBidi" w:hAnsiTheme="majorBidi" w:cstheme="majorBidi" w:hint="cs"/>
          <w:sz w:val="20"/>
          <w:szCs w:val="20"/>
          <w:rtl/>
        </w:rPr>
        <w:t xml:space="preserve">נצחון בציון </w:t>
      </w:r>
      <w:r w:rsidR="006A5BEA">
        <w:rPr>
          <w:rFonts w:asciiTheme="majorBidi" w:hAnsiTheme="majorBidi" w:cstheme="majorBidi" w:hint="cs"/>
          <w:sz w:val="20"/>
          <w:szCs w:val="20"/>
          <w:rtl/>
        </w:rPr>
        <w:t xml:space="preserve">גבוה </w:t>
      </w:r>
      <w:r w:rsidR="006A5BEA">
        <w:rPr>
          <w:rFonts w:asciiTheme="majorBidi" w:hAnsiTheme="majorBidi" w:cstheme="majorBidi"/>
          <w:sz w:val="20"/>
          <w:szCs w:val="20"/>
          <w:rtl/>
        </w:rPr>
        <w:t>–</w:t>
      </w:r>
      <w:r w:rsidR="006A5BEA">
        <w:rPr>
          <w:rFonts w:asciiTheme="majorBidi" w:hAnsiTheme="majorBidi" w:cstheme="majorBidi" w:hint="cs"/>
          <w:sz w:val="20"/>
          <w:szCs w:val="20"/>
          <w:rtl/>
        </w:rPr>
        <w:t xml:space="preserve"> 10! נפריע למשקה (9)</w:t>
      </w:r>
    </w:p>
    <w:p w14:paraId="11B89940" w14:textId="17F2448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1D5376">
        <w:rPr>
          <w:rFonts w:asciiTheme="majorBidi" w:hAnsiTheme="majorBidi" w:cstheme="majorBidi" w:hint="cs"/>
          <w:sz w:val="20"/>
          <w:szCs w:val="20"/>
          <w:rtl/>
        </w:rPr>
        <w:t>תגרום למטבע סבל ואל תשאיר אותי בלי תשובה (4, 2)</w:t>
      </w:r>
    </w:p>
    <w:p w14:paraId="71DBF022" w14:textId="12890C9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E7026C">
        <w:rPr>
          <w:rFonts w:asciiTheme="majorBidi" w:hAnsiTheme="majorBidi" w:cstheme="majorBidi" w:hint="cs"/>
          <w:sz w:val="20"/>
          <w:szCs w:val="20"/>
          <w:rtl/>
        </w:rPr>
        <w:t>לשיר מהסדר יש שפה אחרת (5)</w:t>
      </w:r>
    </w:p>
    <w:p w14:paraId="1D9837EC" w14:textId="0179A6F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505C1C">
        <w:rPr>
          <w:rFonts w:asciiTheme="majorBidi" w:hAnsiTheme="majorBidi" w:cstheme="majorBidi" w:hint="cs"/>
          <w:sz w:val="20"/>
          <w:szCs w:val="20"/>
          <w:rtl/>
        </w:rPr>
        <w:t>נאחל לקוסם שי</w:t>
      </w:r>
      <w:r w:rsidR="00D74D36">
        <w:rPr>
          <w:rFonts w:asciiTheme="majorBidi" w:hAnsiTheme="majorBidi" w:cstheme="majorBidi" w:hint="cs"/>
          <w:sz w:val="20"/>
          <w:szCs w:val="20"/>
          <w:rtl/>
        </w:rPr>
        <w:t>היה ציוד בטיחות (3, 3)</w:t>
      </w:r>
    </w:p>
    <w:p w14:paraId="73A61E0A" w14:textId="28953F9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87081C">
        <w:rPr>
          <w:rFonts w:asciiTheme="majorBidi" w:hAnsiTheme="majorBidi" w:cstheme="majorBidi" w:hint="cs"/>
          <w:sz w:val="20"/>
          <w:szCs w:val="20"/>
          <w:rtl/>
        </w:rPr>
        <w:t>מנהל שמרחו בו שמן זה זמן גרוע (3, 4)</w:t>
      </w:r>
    </w:p>
    <w:p w14:paraId="46DB6682" w14:textId="6F7D263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492C87">
        <w:rPr>
          <w:rFonts w:asciiTheme="majorBidi" w:hAnsiTheme="majorBidi" w:cstheme="majorBidi" w:hint="cs"/>
          <w:sz w:val="20"/>
          <w:szCs w:val="20"/>
          <w:rtl/>
        </w:rPr>
        <w:t>חתך את כלי הנגינה עם פרגון (3, 4)</w:t>
      </w:r>
    </w:p>
    <w:p w14:paraId="69F8733F" w14:textId="044B140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0C3099">
        <w:rPr>
          <w:rFonts w:asciiTheme="majorBidi" w:hAnsiTheme="majorBidi" w:cstheme="majorBidi" w:hint="cs"/>
          <w:sz w:val="20"/>
          <w:szCs w:val="20"/>
          <w:rtl/>
        </w:rPr>
        <w:t>ענף כפול זכר פרי (6)</w:t>
      </w:r>
    </w:p>
    <w:p w14:paraId="7B6A38E9" w14:textId="4319879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6E4C8F">
        <w:rPr>
          <w:rFonts w:asciiTheme="majorBidi" w:hAnsiTheme="majorBidi" w:cstheme="majorBidi" w:hint="cs"/>
          <w:sz w:val="20"/>
          <w:szCs w:val="20"/>
          <w:rtl/>
        </w:rPr>
        <w:t>זרם של חילוק משונה (5)</w:t>
      </w:r>
    </w:p>
    <w:p w14:paraId="35163A9B" w14:textId="5616E4D7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584CA7">
        <w:rPr>
          <w:rFonts w:asciiTheme="majorBidi" w:hAnsiTheme="majorBidi" w:cstheme="majorBidi" w:hint="cs"/>
          <w:sz w:val="20"/>
          <w:szCs w:val="20"/>
          <w:rtl/>
        </w:rPr>
        <w:t xml:space="preserve">מה יקרה </w:t>
      </w:r>
      <w:r w:rsidR="00357637">
        <w:rPr>
          <w:rFonts w:asciiTheme="majorBidi" w:hAnsiTheme="majorBidi" w:cstheme="majorBidi" w:hint="cs"/>
          <w:sz w:val="20"/>
          <w:szCs w:val="20"/>
          <w:rtl/>
        </w:rPr>
        <w:t>למשקה המרענן? הם לא מתרגשים (3, 3)</w:t>
      </w:r>
    </w:p>
    <w:p w14:paraId="30D31ECE" w14:textId="0D3F16F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E23F01">
        <w:rPr>
          <w:rFonts w:asciiTheme="majorBidi" w:hAnsiTheme="majorBidi" w:cstheme="majorBidi" w:hint="cs"/>
          <w:sz w:val="20"/>
          <w:szCs w:val="20"/>
          <w:rtl/>
        </w:rPr>
        <w:t>זלזל בהכל וחווה בצורת (2, 3, 4)</w:t>
      </w:r>
    </w:p>
    <w:p w14:paraId="2E519E27" w14:textId="104ABF1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1D16DB">
        <w:rPr>
          <w:rFonts w:asciiTheme="majorBidi" w:hAnsiTheme="majorBidi" w:cstheme="majorBidi" w:hint="cs"/>
          <w:sz w:val="20"/>
          <w:szCs w:val="20"/>
          <w:rtl/>
        </w:rPr>
        <w:t>הפרח שלי מלחין או מנצח? (4)</w:t>
      </w:r>
    </w:p>
    <w:p w14:paraId="28BEF470" w14:textId="15B78E8C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B42236">
        <w:rPr>
          <w:rFonts w:asciiTheme="majorBidi" w:hAnsiTheme="majorBidi" w:cstheme="majorBidi" w:hint="cs"/>
          <w:sz w:val="20"/>
          <w:szCs w:val="20"/>
          <w:rtl/>
        </w:rPr>
        <w:t xml:space="preserve">יש בעיתון בחירה </w:t>
      </w:r>
      <w:r w:rsidR="00160343">
        <w:rPr>
          <w:rFonts w:asciiTheme="majorBidi" w:hAnsiTheme="majorBidi" w:cstheme="majorBidi" w:hint="cs"/>
          <w:sz w:val="20"/>
          <w:szCs w:val="20"/>
          <w:rtl/>
        </w:rPr>
        <w:t>בין איבר לתיקו שלי? זה רק נראה כך (5, 6)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47E210" w14:textId="77777777" w:rsidR="00CC6FBE" w:rsidRDefault="00CC6FBE" w:rsidP="00726758">
      <w:r>
        <w:separator/>
      </w:r>
    </w:p>
  </w:endnote>
  <w:endnote w:type="continuationSeparator" w:id="0">
    <w:p w14:paraId="6D242916" w14:textId="77777777" w:rsidR="00CC6FBE" w:rsidRDefault="00CC6FBE" w:rsidP="00726758">
      <w:r>
        <w:continuationSeparator/>
      </w:r>
    </w:p>
  </w:endnote>
  <w:endnote w:type="continuationNotice" w:id="1">
    <w:p w14:paraId="53BDB642" w14:textId="77777777" w:rsidR="00CC6FBE" w:rsidRDefault="00CC6FB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5FE570" w14:textId="77777777" w:rsidR="00CC6FBE" w:rsidRDefault="00CC6FBE" w:rsidP="00726758">
      <w:r>
        <w:separator/>
      </w:r>
    </w:p>
  </w:footnote>
  <w:footnote w:type="continuationSeparator" w:id="0">
    <w:p w14:paraId="0E4A5661" w14:textId="77777777" w:rsidR="00CC6FBE" w:rsidRDefault="00CC6FBE" w:rsidP="00726758">
      <w:r>
        <w:continuationSeparator/>
      </w:r>
    </w:p>
  </w:footnote>
  <w:footnote w:type="continuationNotice" w:id="1">
    <w:p w14:paraId="4188DEE5" w14:textId="77777777" w:rsidR="00CC6FBE" w:rsidRDefault="00CC6FB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21D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4A80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099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EB7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2681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175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343"/>
    <w:rsid w:val="001611D4"/>
    <w:rsid w:val="00162270"/>
    <w:rsid w:val="00162804"/>
    <w:rsid w:val="00162985"/>
    <w:rsid w:val="00162AD1"/>
    <w:rsid w:val="00162EBA"/>
    <w:rsid w:val="001633F6"/>
    <w:rsid w:val="001635C7"/>
    <w:rsid w:val="001638CF"/>
    <w:rsid w:val="00163E87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6DB"/>
    <w:rsid w:val="001D191A"/>
    <w:rsid w:val="001D333D"/>
    <w:rsid w:val="001D36B1"/>
    <w:rsid w:val="001D3AA1"/>
    <w:rsid w:val="001D4B3E"/>
    <w:rsid w:val="001D4F85"/>
    <w:rsid w:val="001D5376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09F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52E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4A32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637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A15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2C87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5C1C"/>
    <w:rsid w:val="00506942"/>
    <w:rsid w:val="00506E43"/>
    <w:rsid w:val="00506ED6"/>
    <w:rsid w:val="00506F8E"/>
    <w:rsid w:val="00507556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0D9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61E9"/>
    <w:rsid w:val="00537500"/>
    <w:rsid w:val="00537D96"/>
    <w:rsid w:val="0054012D"/>
    <w:rsid w:val="00540180"/>
    <w:rsid w:val="005405C6"/>
    <w:rsid w:val="005411E5"/>
    <w:rsid w:val="00541439"/>
    <w:rsid w:val="00541F3A"/>
    <w:rsid w:val="005420CF"/>
    <w:rsid w:val="00542514"/>
    <w:rsid w:val="005438D2"/>
    <w:rsid w:val="00543CB0"/>
    <w:rsid w:val="005442F2"/>
    <w:rsid w:val="00546778"/>
    <w:rsid w:val="00546973"/>
    <w:rsid w:val="0054748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98F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CA7"/>
    <w:rsid w:val="00584F50"/>
    <w:rsid w:val="005857DC"/>
    <w:rsid w:val="00586CEA"/>
    <w:rsid w:val="005878E5"/>
    <w:rsid w:val="00587C69"/>
    <w:rsid w:val="00590538"/>
    <w:rsid w:val="0059059E"/>
    <w:rsid w:val="005908AD"/>
    <w:rsid w:val="00590A82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3E87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5BEA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27F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4C8F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09F0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B81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9789F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235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5FC4"/>
    <w:rsid w:val="007C63F5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0E28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081C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9C0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181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451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248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0AD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44E7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536F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2236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822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186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B17"/>
    <w:rsid w:val="00B91ED1"/>
    <w:rsid w:val="00B92AB5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3AD8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4F27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3DA1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A1C"/>
    <w:rsid w:val="00BF7CBC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23BC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4AB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070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1AF"/>
    <w:rsid w:val="00CB5532"/>
    <w:rsid w:val="00CB5733"/>
    <w:rsid w:val="00CB5967"/>
    <w:rsid w:val="00CB63F7"/>
    <w:rsid w:val="00CB66C8"/>
    <w:rsid w:val="00CB7942"/>
    <w:rsid w:val="00CC06EB"/>
    <w:rsid w:val="00CC089C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07594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0E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9D5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4D36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01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26C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B7EB8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6B72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AA0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5783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064"/>
    <w:rsid w:val="00FC1B30"/>
    <w:rsid w:val="00FC2088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426</Words>
  <Characters>1334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2025-01-22T20:29:00Z</dcterms:created>
  <dcterms:modified xsi:type="dcterms:W3CDTF">2025-01-22T20:29:00Z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