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FAB0B1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17AA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EE34E5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17AA0" w:rsidRPr="00117AA0">
        <w:rPr>
          <w:rFonts w:asciiTheme="majorBidi" w:hAnsiTheme="majorBidi"/>
          <w:sz w:val="20"/>
          <w:szCs w:val="20"/>
          <w:rtl/>
        </w:rPr>
        <w:t>הלכה</w:t>
      </w:r>
      <w:r w:rsidR="00230FDD">
        <w:rPr>
          <w:rFonts w:asciiTheme="majorBidi" w:hAnsiTheme="majorBidi" w:hint="cs"/>
          <w:sz w:val="20"/>
          <w:szCs w:val="20"/>
          <w:rtl/>
        </w:rPr>
        <w:t xml:space="preserve"> מכאן</w:t>
      </w:r>
      <w:r w:rsidR="00117AA0" w:rsidRPr="00117AA0">
        <w:rPr>
          <w:rFonts w:asciiTheme="majorBidi" w:hAnsiTheme="majorBidi"/>
          <w:sz w:val="20"/>
          <w:szCs w:val="20"/>
          <w:rtl/>
        </w:rPr>
        <w:t xml:space="preserve"> והתחתנה עם תרצה מאור (4, 2, 5)</w:t>
      </w:r>
    </w:p>
    <w:p w14:paraId="49F3787D" w14:textId="1753E4C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17AA0" w:rsidRPr="00117AA0">
        <w:rPr>
          <w:rFonts w:asciiTheme="majorBidi" w:hAnsiTheme="majorBidi"/>
          <w:sz w:val="20"/>
          <w:szCs w:val="20"/>
          <w:rtl/>
        </w:rPr>
        <w:t>ראה/י 24 מאונך</w:t>
      </w:r>
    </w:p>
    <w:p w14:paraId="1C623D96" w14:textId="0C7454B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17AA0" w:rsidRPr="00117AA0">
        <w:rPr>
          <w:rFonts w:asciiTheme="majorBidi" w:hAnsiTheme="majorBidi"/>
          <w:sz w:val="20"/>
          <w:szCs w:val="20"/>
          <w:rtl/>
        </w:rPr>
        <w:t>מעצבן את זה ש</w:t>
      </w:r>
      <w:r w:rsidR="0035415A">
        <w:rPr>
          <w:rFonts w:asciiTheme="majorBidi" w:hAnsiTheme="majorBidi" w:hint="cs"/>
          <w:sz w:val="20"/>
          <w:szCs w:val="20"/>
          <w:rtl/>
        </w:rPr>
        <w:t>נותן כסף ל</w:t>
      </w:r>
      <w:r w:rsidR="00117AA0" w:rsidRPr="00117AA0">
        <w:rPr>
          <w:rFonts w:asciiTheme="majorBidi" w:hAnsiTheme="majorBidi"/>
          <w:sz w:val="20"/>
          <w:szCs w:val="20"/>
          <w:rtl/>
        </w:rPr>
        <w:t>תחרות (3, 2, 4)</w:t>
      </w:r>
    </w:p>
    <w:p w14:paraId="7FE165BA" w14:textId="21435B0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7C97">
        <w:rPr>
          <w:rFonts w:asciiTheme="majorBidi" w:hAnsiTheme="majorBidi" w:hint="cs"/>
          <w:sz w:val="20"/>
          <w:szCs w:val="20"/>
          <w:rtl/>
        </w:rPr>
        <w:t>שוב ירכשו</w:t>
      </w:r>
      <w:r w:rsidR="00471942">
        <w:rPr>
          <w:rFonts w:asciiTheme="majorBidi" w:hAnsiTheme="majorBidi" w:hint="cs"/>
          <w:sz w:val="20"/>
          <w:szCs w:val="20"/>
          <w:rtl/>
        </w:rPr>
        <w:t xml:space="preserve"> מש</w:t>
      </w:r>
      <w:r w:rsidR="00A55AC8">
        <w:rPr>
          <w:rFonts w:asciiTheme="majorBidi" w:hAnsiTheme="majorBidi" w:hint="cs"/>
          <w:sz w:val="20"/>
          <w:szCs w:val="20"/>
          <w:rtl/>
        </w:rPr>
        <w:t>ה</w:t>
      </w:r>
      <w:r w:rsidR="00471942">
        <w:rPr>
          <w:rFonts w:asciiTheme="majorBidi" w:hAnsiTheme="majorBidi" w:hint="cs"/>
          <w:sz w:val="20"/>
          <w:szCs w:val="20"/>
          <w:rtl/>
        </w:rPr>
        <w:t>ו בחמישית משקל</w:t>
      </w:r>
      <w:r w:rsidR="0035415A" w:rsidRPr="0035415A">
        <w:rPr>
          <w:rFonts w:asciiTheme="majorBidi" w:hAnsiTheme="majorBidi"/>
          <w:sz w:val="20"/>
          <w:szCs w:val="20"/>
          <w:rtl/>
        </w:rPr>
        <w:t xml:space="preserve"> (6)</w:t>
      </w:r>
    </w:p>
    <w:p w14:paraId="0508804B" w14:textId="61CA333B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423CB2" w:rsidRPr="00423CB2">
        <w:rPr>
          <w:rFonts w:asciiTheme="majorBidi" w:hAnsiTheme="majorBidi"/>
          <w:sz w:val="20"/>
          <w:szCs w:val="20"/>
          <w:rtl/>
        </w:rPr>
        <w:t xml:space="preserve">שוב הרוצח נמצא סביב </w:t>
      </w:r>
      <w:r w:rsidR="00A55AC8">
        <w:rPr>
          <w:rFonts w:asciiTheme="majorBidi" w:hAnsiTheme="majorBidi" w:hint="cs"/>
          <w:sz w:val="20"/>
          <w:szCs w:val="20"/>
          <w:rtl/>
        </w:rPr>
        <w:t>ה</w:t>
      </w:r>
      <w:r w:rsidR="00423CB2" w:rsidRPr="00423CB2">
        <w:rPr>
          <w:rFonts w:asciiTheme="majorBidi" w:hAnsiTheme="majorBidi"/>
          <w:sz w:val="20"/>
          <w:szCs w:val="20"/>
          <w:rtl/>
        </w:rPr>
        <w:t>בית? אי אפשר לסמוך עליו (אבל אפשר לאכול אותו) (5)</w:t>
      </w:r>
    </w:p>
    <w:p w14:paraId="322E6A21" w14:textId="1B45B532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73" w:rsidRPr="006C0173">
        <w:rPr>
          <w:rFonts w:asciiTheme="majorBidi" w:hAnsiTheme="majorBidi"/>
          <w:sz w:val="20"/>
          <w:szCs w:val="20"/>
          <w:rtl/>
        </w:rPr>
        <w:t>המוסד פרס טעם (6) (מ)</w:t>
      </w:r>
    </w:p>
    <w:p w14:paraId="39AA4643" w14:textId="0015B5F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73" w:rsidRPr="006C0173">
        <w:rPr>
          <w:rFonts w:asciiTheme="majorBidi" w:hAnsiTheme="majorBidi"/>
          <w:sz w:val="20"/>
          <w:szCs w:val="20"/>
          <w:rtl/>
        </w:rPr>
        <w:t>המלך כולו נכלא (7)</w:t>
      </w:r>
    </w:p>
    <w:p w14:paraId="54563CC0" w14:textId="2FA8646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73" w:rsidRPr="006C0173">
        <w:rPr>
          <w:rFonts w:asciiTheme="majorBidi" w:hAnsiTheme="majorBidi"/>
          <w:sz w:val="20"/>
          <w:szCs w:val="20"/>
          <w:rtl/>
        </w:rPr>
        <w:t>ההיסטוריון שוב צריך נס בשביל לקבל הנחה בחוץ (7)</w:t>
      </w:r>
    </w:p>
    <w:p w14:paraId="0B656560" w14:textId="75AFEB9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B011D" w:rsidRPr="003B011D">
        <w:rPr>
          <w:rFonts w:asciiTheme="majorBidi" w:hAnsiTheme="majorBidi"/>
          <w:sz w:val="20"/>
          <w:szCs w:val="20"/>
          <w:rtl/>
        </w:rPr>
        <w:t>זה כואב כשתוקעים מוט בפנים (6)</w:t>
      </w:r>
    </w:p>
    <w:p w14:paraId="4BEEBC43" w14:textId="4EF017C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3B011D" w:rsidRPr="003B011D">
        <w:rPr>
          <w:rFonts w:asciiTheme="majorBidi" w:hAnsiTheme="majorBidi"/>
          <w:sz w:val="20"/>
          <w:szCs w:val="20"/>
          <w:rtl/>
        </w:rPr>
        <w:t>מזרחה</w:t>
      </w:r>
      <w:r w:rsidR="003B011D">
        <w:rPr>
          <w:rFonts w:asciiTheme="majorBidi" w:hAnsiTheme="majorBidi" w:hint="cs"/>
          <w:sz w:val="20"/>
          <w:szCs w:val="20"/>
          <w:rtl/>
        </w:rPr>
        <w:t>,</w:t>
      </w:r>
      <w:r w:rsidR="003B011D" w:rsidRPr="003B011D">
        <w:rPr>
          <w:rFonts w:asciiTheme="majorBidi" w:hAnsiTheme="majorBidi"/>
          <w:sz w:val="20"/>
          <w:szCs w:val="20"/>
          <w:rtl/>
        </w:rPr>
        <w:t xml:space="preserve"> מתחת למשהו אחר (5)</w:t>
      </w:r>
    </w:p>
    <w:p w14:paraId="20B92C82" w14:textId="0D379629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51662" w:rsidRPr="00651662">
        <w:rPr>
          <w:rFonts w:asciiTheme="majorBidi" w:hAnsiTheme="majorBidi"/>
          <w:sz w:val="20"/>
          <w:szCs w:val="20"/>
          <w:rtl/>
        </w:rPr>
        <w:t>האחים של רמי לוי (6)</w:t>
      </w:r>
    </w:p>
    <w:p w14:paraId="7AED4CB7" w14:textId="51D2027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51662" w:rsidRPr="00651662">
        <w:rPr>
          <w:rFonts w:asciiTheme="majorBidi" w:hAnsiTheme="majorBidi"/>
          <w:sz w:val="20"/>
          <w:szCs w:val="20"/>
          <w:rtl/>
        </w:rPr>
        <w:t>השחקן</w:t>
      </w:r>
      <w:r w:rsidR="00651662">
        <w:rPr>
          <w:rFonts w:asciiTheme="majorBidi" w:hAnsiTheme="majorBidi" w:hint="cs"/>
          <w:sz w:val="20"/>
          <w:szCs w:val="20"/>
          <w:rtl/>
        </w:rPr>
        <w:t xml:space="preserve"> נמצא</w:t>
      </w:r>
      <w:r w:rsidR="00651662" w:rsidRPr="00651662">
        <w:rPr>
          <w:rFonts w:asciiTheme="majorBidi" w:hAnsiTheme="majorBidi"/>
          <w:sz w:val="20"/>
          <w:szCs w:val="20"/>
          <w:rtl/>
        </w:rPr>
        <w:t xml:space="preserve"> איתן בין עיר לבית (5, 4)</w:t>
      </w:r>
    </w:p>
    <w:p w14:paraId="7CA51258" w14:textId="6E7E542E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34AC1" w:rsidRPr="00E34AC1">
        <w:rPr>
          <w:rFonts w:asciiTheme="majorBidi" w:hAnsiTheme="majorBidi"/>
          <w:sz w:val="20"/>
          <w:szCs w:val="20"/>
          <w:rtl/>
        </w:rPr>
        <w:t>דוחף באמצע (4)</w:t>
      </w:r>
    </w:p>
    <w:p w14:paraId="63BDC290" w14:textId="53A4E6CC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34AC1" w:rsidRPr="00E34AC1">
        <w:rPr>
          <w:rFonts w:asciiTheme="majorBidi" w:hAnsiTheme="majorBidi"/>
          <w:sz w:val="20"/>
          <w:szCs w:val="20"/>
          <w:rtl/>
        </w:rPr>
        <w:t>לפיד ובני מאחור, איזה בגדים יש להם? (4, 7)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A7C37E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34AC1" w:rsidRPr="00E34AC1">
        <w:rPr>
          <w:rFonts w:asciiTheme="majorBidi" w:hAnsiTheme="majorBidi"/>
          <w:sz w:val="20"/>
          <w:szCs w:val="20"/>
          <w:rtl/>
        </w:rPr>
        <w:t>אל תשים גנרל אחרי הכשלון (5)</w:t>
      </w:r>
    </w:p>
    <w:p w14:paraId="26A3FED5" w14:textId="711E57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34AC1" w:rsidRPr="00E34AC1">
        <w:rPr>
          <w:rFonts w:asciiTheme="majorBidi" w:hAnsiTheme="majorBidi"/>
          <w:sz w:val="20"/>
          <w:szCs w:val="20"/>
          <w:rtl/>
        </w:rPr>
        <w:t>עץ חדש (3)</w:t>
      </w:r>
    </w:p>
    <w:p w14:paraId="7C73EF57" w14:textId="45EE4B2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824AF" w:rsidRPr="00F824AF">
        <w:rPr>
          <w:rFonts w:asciiTheme="majorBidi" w:hAnsiTheme="majorBidi"/>
          <w:sz w:val="20"/>
          <w:szCs w:val="20"/>
          <w:rtl/>
        </w:rPr>
        <w:t>הבל פיו של הפיר</w:t>
      </w:r>
      <w:r w:rsidR="00F824AF">
        <w:rPr>
          <w:rFonts w:asciiTheme="majorBidi" w:hAnsiTheme="majorBidi" w:hint="cs"/>
          <w:sz w:val="20"/>
          <w:szCs w:val="20"/>
          <w:rtl/>
        </w:rPr>
        <w:t>א</w:t>
      </w:r>
      <w:r w:rsidR="00F824AF" w:rsidRPr="00F824AF">
        <w:rPr>
          <w:rFonts w:asciiTheme="majorBidi" w:hAnsiTheme="majorBidi"/>
          <w:sz w:val="20"/>
          <w:szCs w:val="20"/>
          <w:rtl/>
        </w:rPr>
        <w:t>ט</w:t>
      </w:r>
      <w:r w:rsidR="009968D7">
        <w:rPr>
          <w:rFonts w:asciiTheme="majorBidi" w:hAnsiTheme="majorBidi" w:hint="cs"/>
          <w:sz w:val="20"/>
          <w:szCs w:val="20"/>
          <w:rtl/>
        </w:rPr>
        <w:t xml:space="preserve"> נוצר</w:t>
      </w:r>
      <w:r w:rsidR="00F824AF" w:rsidRPr="00F824AF">
        <w:rPr>
          <w:rFonts w:asciiTheme="majorBidi" w:hAnsiTheme="majorBidi"/>
          <w:sz w:val="20"/>
          <w:szCs w:val="20"/>
          <w:rtl/>
        </w:rPr>
        <w:t xml:space="preserve"> </w:t>
      </w:r>
      <w:r w:rsidR="00925B64">
        <w:rPr>
          <w:rFonts w:asciiTheme="majorBidi" w:hAnsiTheme="majorBidi" w:hint="cs"/>
          <w:sz w:val="20"/>
          <w:szCs w:val="20"/>
          <w:rtl/>
        </w:rPr>
        <w:t xml:space="preserve">לצורך </w:t>
      </w:r>
      <w:r w:rsidR="000342FD">
        <w:rPr>
          <w:rFonts w:asciiTheme="majorBidi" w:hAnsiTheme="majorBidi" w:hint="cs"/>
          <w:sz w:val="20"/>
          <w:szCs w:val="20"/>
          <w:rtl/>
        </w:rPr>
        <w:t>מסויים בלבד</w:t>
      </w:r>
      <w:r w:rsidR="00F824AF" w:rsidRPr="00F824AF">
        <w:rPr>
          <w:rFonts w:asciiTheme="majorBidi" w:hAnsiTheme="majorBidi"/>
          <w:sz w:val="20"/>
          <w:szCs w:val="20"/>
          <w:rtl/>
        </w:rPr>
        <w:t xml:space="preserve"> (2, 3)</w:t>
      </w:r>
    </w:p>
    <w:bookmarkEnd w:id="0"/>
    <w:p w14:paraId="06B1E521" w14:textId="06F7435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E7ADB">
        <w:rPr>
          <w:rFonts w:asciiTheme="majorBidi" w:hAnsiTheme="majorBidi" w:cstheme="majorBidi" w:hint="cs"/>
          <w:sz w:val="20"/>
          <w:szCs w:val="20"/>
          <w:rtl/>
        </w:rPr>
        <w:t>בר אור שוב ערבב את האוסף (7)</w:t>
      </w:r>
    </w:p>
    <w:p w14:paraId="71AFD4AA" w14:textId="23AF63E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634C8" w:rsidRPr="007634C8">
        <w:rPr>
          <w:rFonts w:asciiTheme="majorBidi" w:hAnsiTheme="majorBidi"/>
          <w:sz w:val="20"/>
          <w:szCs w:val="20"/>
          <w:rtl/>
        </w:rPr>
        <w:t xml:space="preserve">אם </w:t>
      </w:r>
      <w:r w:rsidR="00446CC8">
        <w:rPr>
          <w:rFonts w:asciiTheme="majorBidi" w:hAnsiTheme="majorBidi" w:hint="cs"/>
          <w:sz w:val="20"/>
          <w:szCs w:val="20"/>
          <w:rtl/>
        </w:rPr>
        <w:t>החיה טרפה</w:t>
      </w:r>
      <w:r w:rsidR="00DA1AFC">
        <w:rPr>
          <w:rFonts w:asciiTheme="majorBidi" w:hAnsiTheme="majorBidi" w:hint="cs"/>
          <w:sz w:val="20"/>
          <w:szCs w:val="20"/>
          <w:rtl/>
        </w:rPr>
        <w:t xml:space="preserve"> קצין בארצות הברית</w:t>
      </w:r>
      <w:r w:rsidR="007634C8" w:rsidRPr="007634C8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017E6803" w14:textId="08DC7CE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D6F7E" w:rsidRPr="00DD6F7E">
        <w:rPr>
          <w:rFonts w:asciiTheme="majorBidi" w:hAnsiTheme="majorBidi"/>
          <w:sz w:val="20"/>
          <w:szCs w:val="20"/>
          <w:rtl/>
        </w:rPr>
        <w:t>תישן בעמידה</w:t>
      </w:r>
      <w:r w:rsidR="00DD6F7E">
        <w:rPr>
          <w:rFonts w:asciiTheme="majorBidi" w:hAnsiTheme="majorBidi" w:hint="cs"/>
          <w:sz w:val="20"/>
          <w:szCs w:val="20"/>
          <w:rtl/>
        </w:rPr>
        <w:t xml:space="preserve"> על הראש</w:t>
      </w:r>
      <w:r w:rsidR="00DD6F7E" w:rsidRPr="00DD6F7E">
        <w:rPr>
          <w:rFonts w:asciiTheme="majorBidi" w:hAnsiTheme="majorBidi"/>
          <w:sz w:val="20"/>
          <w:szCs w:val="20"/>
          <w:rtl/>
        </w:rPr>
        <w:t>, והרבה (4)</w:t>
      </w:r>
    </w:p>
    <w:p w14:paraId="6968DE14" w14:textId="17966B3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D6F7E" w:rsidRPr="00DD6F7E">
        <w:rPr>
          <w:rFonts w:asciiTheme="majorBidi" w:hAnsiTheme="majorBidi"/>
          <w:sz w:val="20"/>
          <w:szCs w:val="20"/>
          <w:rtl/>
        </w:rPr>
        <w:t>העיתונאי האורגינל (4, 4)</w:t>
      </w:r>
    </w:p>
    <w:p w14:paraId="771C9ECC" w14:textId="678C3ECB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9475C" w:rsidRPr="0069475C">
        <w:rPr>
          <w:rFonts w:asciiTheme="majorBidi" w:hAnsiTheme="majorBidi"/>
          <w:sz w:val="20"/>
          <w:szCs w:val="20"/>
          <w:rtl/>
        </w:rPr>
        <w:t>חברה על הראש או בשמים? (7)</w:t>
      </w:r>
    </w:p>
    <w:p w14:paraId="2004F53E" w14:textId="6ACE70A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9475C" w:rsidRPr="0069475C">
        <w:rPr>
          <w:rFonts w:asciiTheme="majorBidi" w:hAnsiTheme="majorBidi"/>
          <w:sz w:val="20"/>
          <w:szCs w:val="20"/>
          <w:rtl/>
        </w:rPr>
        <w:t>חושבים שהיא הפסיקה להרעיש רק בשבילם (4, 3)</w:t>
      </w:r>
    </w:p>
    <w:p w14:paraId="79410C2F" w14:textId="5B35EAC2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475C" w:rsidRPr="0069475C">
        <w:rPr>
          <w:rFonts w:asciiTheme="majorBidi" w:hAnsiTheme="majorBidi"/>
          <w:sz w:val="20"/>
          <w:szCs w:val="20"/>
          <w:rtl/>
        </w:rPr>
        <w:t>סתם נס ישר לא שווה כמעט כלום (4, 4)</w:t>
      </w:r>
    </w:p>
    <w:p w14:paraId="4F7D5DE9" w14:textId="20D4561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480D" w:rsidRPr="00D1480D">
        <w:rPr>
          <w:rFonts w:asciiTheme="majorBidi" w:hAnsiTheme="majorBidi"/>
          <w:sz w:val="20"/>
          <w:szCs w:val="20"/>
          <w:rtl/>
        </w:rPr>
        <w:t>פריסאים שחוו משבר (</w:t>
      </w:r>
      <w:r w:rsidR="00F871E7">
        <w:rPr>
          <w:rFonts w:asciiTheme="majorBidi" w:hAnsiTheme="majorBidi" w:hint="cs"/>
          <w:sz w:val="20"/>
          <w:szCs w:val="20"/>
          <w:rtl/>
        </w:rPr>
        <w:t>3, 5</w:t>
      </w:r>
      <w:r w:rsidR="00D1480D" w:rsidRPr="00D1480D">
        <w:rPr>
          <w:rFonts w:asciiTheme="majorBidi" w:hAnsiTheme="majorBidi"/>
          <w:sz w:val="20"/>
          <w:szCs w:val="20"/>
          <w:rtl/>
        </w:rPr>
        <w:t>) (מ)</w:t>
      </w:r>
    </w:p>
    <w:p w14:paraId="178890C8" w14:textId="0531FA01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1480D" w:rsidRPr="00D1480D">
        <w:rPr>
          <w:rFonts w:asciiTheme="majorBidi" w:hAnsiTheme="majorBidi"/>
          <w:sz w:val="20"/>
          <w:szCs w:val="20"/>
          <w:rtl/>
        </w:rPr>
        <w:t xml:space="preserve">צירה </w:t>
      </w:r>
      <w:r w:rsidR="00D1480D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D1480D" w:rsidRPr="00D1480D">
        <w:rPr>
          <w:rFonts w:asciiTheme="majorBidi" w:hAnsiTheme="majorBidi"/>
          <w:sz w:val="20"/>
          <w:szCs w:val="20"/>
          <w:rtl/>
        </w:rPr>
        <w:t>למשחקים (7)</w:t>
      </w:r>
    </w:p>
    <w:p w14:paraId="6D271A07" w14:textId="3CD1D7AD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0DAC" w:rsidRPr="00FA0DAC">
        <w:rPr>
          <w:rFonts w:asciiTheme="majorBidi" w:hAnsiTheme="majorBidi"/>
          <w:sz w:val="20"/>
          <w:szCs w:val="20"/>
          <w:rtl/>
        </w:rPr>
        <w:t>פרי הגולם (5)</w:t>
      </w:r>
    </w:p>
    <w:p w14:paraId="101E626D" w14:textId="6F1C71C0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0DAC" w:rsidRPr="00FA0DAC">
        <w:rPr>
          <w:rFonts w:asciiTheme="majorBidi" w:hAnsiTheme="majorBidi"/>
          <w:sz w:val="20"/>
          <w:szCs w:val="20"/>
          <w:rtl/>
        </w:rPr>
        <w:t>אל תתקרב לטורף הזה אם הוא אינו מוכר (5)</w:t>
      </w:r>
    </w:p>
    <w:p w14:paraId="5646458A" w14:textId="56E5E5CE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A0DAC" w:rsidRPr="00FA0DAC">
        <w:rPr>
          <w:rFonts w:asciiTheme="majorBidi" w:hAnsiTheme="majorBidi"/>
          <w:sz w:val="20"/>
          <w:szCs w:val="20"/>
          <w:rtl/>
        </w:rPr>
        <w:t>הפילו את האוהל (4)</w:t>
      </w:r>
    </w:p>
    <w:p w14:paraId="28BEF470" w14:textId="69DA2211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FA0DAC" w:rsidRPr="00FA0DAC">
        <w:rPr>
          <w:rFonts w:asciiTheme="majorBidi" w:hAnsiTheme="majorBidi"/>
          <w:sz w:val="20"/>
          <w:szCs w:val="20"/>
          <w:rtl/>
        </w:rPr>
        <w:t xml:space="preserve">עם 8 מאוזן. </w:t>
      </w:r>
      <w:r w:rsidR="00794D62">
        <w:rPr>
          <w:rFonts w:asciiTheme="majorBidi" w:hAnsiTheme="majorBidi" w:hint="cs"/>
          <w:sz w:val="20"/>
          <w:szCs w:val="20"/>
          <w:rtl/>
        </w:rPr>
        <w:t>הכדורסלן ברר בשבילי על מטוס</w:t>
      </w:r>
      <w:r w:rsidR="00CC280B">
        <w:rPr>
          <w:rFonts w:asciiTheme="majorBidi" w:hAnsiTheme="majorBidi" w:hint="cs"/>
          <w:sz w:val="20"/>
          <w:szCs w:val="20"/>
          <w:rtl/>
        </w:rPr>
        <w:t xml:space="preserve"> חוזר (3, 4)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6683F" w14:textId="77777777" w:rsidR="009A1AD1" w:rsidRDefault="009A1AD1" w:rsidP="00726758">
      <w:r>
        <w:separator/>
      </w:r>
    </w:p>
  </w:endnote>
  <w:endnote w:type="continuationSeparator" w:id="0">
    <w:p w14:paraId="5CF67C97" w14:textId="77777777" w:rsidR="009A1AD1" w:rsidRDefault="009A1AD1" w:rsidP="00726758">
      <w:r>
        <w:continuationSeparator/>
      </w:r>
    </w:p>
  </w:endnote>
  <w:endnote w:type="continuationNotice" w:id="1">
    <w:p w14:paraId="3945294A" w14:textId="77777777" w:rsidR="009A1AD1" w:rsidRDefault="009A1A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2B1D1" w14:textId="77777777" w:rsidR="009A1AD1" w:rsidRDefault="009A1AD1" w:rsidP="00726758">
      <w:r>
        <w:separator/>
      </w:r>
    </w:p>
  </w:footnote>
  <w:footnote w:type="continuationSeparator" w:id="0">
    <w:p w14:paraId="54F7CAD5" w14:textId="77777777" w:rsidR="009A1AD1" w:rsidRDefault="009A1AD1" w:rsidP="00726758">
      <w:r>
        <w:continuationSeparator/>
      </w:r>
    </w:p>
  </w:footnote>
  <w:footnote w:type="continuationNotice" w:id="1">
    <w:p w14:paraId="7AF8F004" w14:textId="77777777" w:rsidR="009A1AD1" w:rsidRDefault="009A1A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30</cp:revision>
  <cp:lastPrinted>2013-06-02T19:52:00Z</cp:lastPrinted>
  <dcterms:created xsi:type="dcterms:W3CDTF">2025-02-04T09:17:00Z</dcterms:created>
  <dcterms:modified xsi:type="dcterms:W3CDTF">2025-02-06T09:10:00Z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