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44D13396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D906BF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620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CD75BB" w:rsidRPr="006D6CB5" w14:paraId="344CBDA1" w14:textId="77777777" w:rsidTr="00C86B8A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B3E6E7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2D00A640" w14:textId="4DAE174A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D2169C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F6AC49" w14:textId="29BA37D7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06E9B6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6E3C277C" w14:textId="3D40DC56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D1B1F8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C3BE61" w14:textId="20A5568E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D83729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46B4C4E" w14:textId="0AB9C093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0595111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5B279A" w14:textId="5D87DB42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F32748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2B0AFB90" w14:textId="0C36ED6B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9F2592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619B20" w14:textId="1E711ACC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3DCE77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3E891655" w14:textId="1F2670D7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7BA388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2A9073" w14:textId="153D4E35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1FCDEE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77F44FE2" w14:textId="2D2BFD4D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A99592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DC07A2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CC031DB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0A1DCCF6" w14:textId="44456943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CD75BB" w:rsidRPr="006D6CB5" w14:paraId="2A9C4AAB" w14:textId="77777777" w:rsidTr="00C86B8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FECFC0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138F2B" w14:textId="1274F210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6861FA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6FFFE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838950" w14:textId="6787A5B0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37A591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D77AB9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D78DE8" w14:textId="348BC893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6BDC24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D34755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E92946" w14:textId="7864561A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E10DE3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6F42BD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DEA4CB" w14:textId="7560108B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64C5BB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CE88A5C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0D026370" w14:textId="1010BC46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A0D527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AD849F" w14:textId="0F1DF989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73509F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C5A5CC" w14:textId="01E8A5B4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7B429AB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765B5F" w14:textId="15AF65EE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CD75BB" w:rsidRPr="006D6CB5" w14:paraId="3B3B2621" w14:textId="77777777" w:rsidTr="00C86B8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369E2A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8E93F0A" w14:textId="095E92BE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76695A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42FF6" w14:textId="03B46FC6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4B6DC8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50B53B" w14:textId="26BF67AD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C5BF9B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454922" w14:textId="21547D72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91E687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13A01B" w14:textId="0B459061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701F54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F1F4DE" w14:textId="1F6E97EF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632A58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4B9FF3" w14:textId="505C2A3D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17B9663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43E2B3" w14:textId="6D4513E0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7D7B72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5CDA6D" w14:textId="77F5AA77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344290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F9D429A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EA8CA4" w14:textId="6F10D5A6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2252DC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D18F53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8CDD50D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742EFB" w14:textId="5B72FCA2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</w:tr>
      <w:tr w:rsidR="00CD75BB" w:rsidRPr="006D6CB5" w14:paraId="0D4EB084" w14:textId="77777777" w:rsidTr="00C86B8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0361A84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329CBF" w14:textId="06A3E5B7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B446A5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06FA0F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B414A7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3410D8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89003E" w14:textId="1B7707DC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DB1F7D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70015E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53FDDC" w14:textId="47F134A3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3EE013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A8157B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6A271C1B" w14:textId="344D1090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10D880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6E2487" w14:textId="4F4E5FAB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3433DB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7C3E64" w14:textId="74B61CE4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40B669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667232CE" w14:textId="14A2DD46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0C933B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13F6AE" w14:textId="78791306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6CD557D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EB55FE" w14:textId="2E5576C6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CD75BB" w:rsidRPr="006D6CB5" w14:paraId="30E26861" w14:textId="77777777" w:rsidTr="00C86B8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19380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1ED6771F" w14:textId="0ED489DE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EEEB60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A49876" w14:textId="23C8BB7C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782C11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5979A32F" w14:textId="133F7E0B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A40FC7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762462" w14:textId="69FDF3AC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B6EA8E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5E8312" w14:textId="36FAD872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D6F73E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7F5A0D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D7FE15" w14:textId="62AE92A4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B4F83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A20233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660CF0" w14:textId="403B6805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0B1D72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75521D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B0FD6C7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DC091E" w14:textId="39AF5B12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568190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0BA8856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B55DF6" w14:textId="7F0D0B01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CD75BB" w:rsidRPr="006D6CB5" w14:paraId="6AFB10EA" w14:textId="77777777" w:rsidTr="00C86B8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CB2C0C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65CE42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D308FF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A6843B" w14:textId="740CDB67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2BA580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78DFB8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2B3C81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6D16A2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22BD1694" w14:textId="1B0A2AC2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B771B9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17ED07" w14:textId="2492BB66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052703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ED0766" w14:textId="58B67049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760C64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41B66F" w14:textId="47C615D8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9854F6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00AD32" w14:textId="130061CC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F0EFEB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012E28" w14:textId="2B30F7D8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5489F3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77A398F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3D0BD1" w14:textId="26FF1631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CD75BB" w:rsidRPr="006D6CB5" w14:paraId="230F3A13" w14:textId="77777777" w:rsidTr="00C86B8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06B132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3CC4BF7E" w14:textId="45C8980A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594893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F3208F" w14:textId="4542098B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DC3C1E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34FB59" w14:textId="5AFB1A9F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051708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9B404E" w14:textId="38515012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ED4F64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FEA1F1" w14:textId="6D0B7A41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A40F71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40975778" w14:textId="63F152AB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C6EB3E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0363EC" w14:textId="703B8DDA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1D1997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273BE4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6BB34A" w14:textId="50318E91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C9D3E7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D343B3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FED78B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D8EA65" w14:textId="7C9FE581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A4D94A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8A42227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30D95B" w14:textId="5BBF0410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CD75BB" w:rsidRPr="006D6CB5" w14:paraId="383B0733" w14:textId="77777777" w:rsidTr="00C86B8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80AE77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339F5B" w14:textId="7CB20908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751F3B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C3393D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3BE49D" w14:textId="4177970D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BE2E21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FC92B0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2DA5A6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943696" w14:textId="3838C4B2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FF11B9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79D77A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7757E283" w14:textId="534C6000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611BE3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99A29F" w14:textId="03778EBD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52E39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0057F1" w14:textId="58DB23B0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FA33DF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3AC2DE" w14:textId="61A4D524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83A671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52AFDD" w14:textId="6C94E642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F4B72E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319CD0" w14:textId="06242E64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1089C09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97DC7" w14:textId="0256D226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CD75BB" w:rsidRPr="006D6CB5" w14:paraId="7108ECFB" w14:textId="77777777" w:rsidTr="00C86B8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171D79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8FFA15" w14:textId="03D2700B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79C733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7D3D92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73DBEBFB" w14:textId="74AFBC50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D02F6A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F8F125" w14:textId="18B7CBAE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27CA1C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48071D" w14:textId="5C817667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134AA5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45A1E1" w14:textId="6523509D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B777FB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5FED03" w14:textId="0482D073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783774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44F5F" w14:textId="42F45912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35F410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E0C9BA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A7BC16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366ED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E777D3" w14:textId="20705A55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ECBFB4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3283455E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D75BB" w:rsidRPr="006D6CB5" w14:paraId="17931525" w14:textId="77777777" w:rsidTr="00C86B8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2CD956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783E1C" w14:textId="539A6B6B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F3ABC9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C5ECEA7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122259" w14:textId="5C2ADEF8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BC927C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4C9D4C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6B8524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3B6F49" w14:textId="13DF63F0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2914F7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9BFAF2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163293" w14:textId="3DF6C68B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9F3281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24E6DC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37615781" w14:textId="66B938DF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68881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66C522" w14:textId="289F9355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364801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577F3" w14:textId="7C7537A2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502720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F793DF" w14:textId="60F9B3FD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9D006BB" w14:textId="77777777" w:rsidR="00081250" w:rsidRDefault="00081250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F0AFBF" w14:textId="0C9ED954" w:rsidR="00CD75BB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  <w:r w:rsidR="00CD75BB"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CD75BB" w:rsidRPr="006D6CB5" w14:paraId="5603559E" w14:textId="77777777" w:rsidTr="00C86B8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C5E788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009EEF5B" w14:textId="7850178E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1704EB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513166" w14:textId="41248AD4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C50813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E110DE" w14:textId="6ED384DC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A88A20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3250C893" w14:textId="00C7F5D9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03CE5F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B8486" w14:textId="3F10E5B8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6C6626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87E05A" w14:textId="2397A45C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B67DBC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6FC88C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029979" w14:textId="096D62DA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C685DC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BB26CB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0A06AB" w14:textId="2ECBF0D2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AE7503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CBB1FB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77C55F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4811FFDF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DBA987" w14:textId="7591E287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</w:tr>
      <w:tr w:rsidR="00CD75BB" w:rsidRPr="006D6CB5" w14:paraId="463BC2B1" w14:textId="77777777" w:rsidTr="00C86B8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C85F2B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F8635E" w14:textId="79F7BC8D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08E63D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758AE1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62F70B6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5D8F9D" w14:textId="0503B80F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5B4483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31D082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1C604490" w14:textId="3218CB97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82D2FFC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2FC2A" w14:textId="3896B1A9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83E822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00A569" w14:textId="486D6D24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E829BE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D671ED" w14:textId="689658FB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CFBE61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DD878F" w14:textId="61C76F72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7A6611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A65988" w14:textId="55AA749D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006317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78C5956A" w14:textId="24E64CA3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7FE725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01E9A2" w14:textId="16D3214E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AE2AE1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6CDBDF" w14:textId="05AFB469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CD75BB" w:rsidRPr="006D6CB5" w14:paraId="05BA193B" w14:textId="77777777" w:rsidTr="00C86B8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1FE9BA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7DA8E17B" w14:textId="70567350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0B21CB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DF1C13" w14:textId="211C2C8F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39F6CB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44F06C" w14:textId="2FBD9CEB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D67C21E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C8522C" w14:textId="308EC2DB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05543F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A85165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7DF53D" w14:textId="7B477810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3604C5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288FDF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61CAB7" w14:textId="09241A55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AA9D74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46FA49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675637" w14:textId="2CFC8A3A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634530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31575B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6207AC" w14:textId="4CF11520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CD2508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915DD90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126BB0" w14:textId="46E1A924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CD75BB" w:rsidRPr="006D6CB5" w14:paraId="6696F334" w14:textId="77777777" w:rsidTr="00C86B8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97259A0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669B30" w14:textId="32E537E0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5C6777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FA10B5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140DB74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795FA660" w14:textId="302F9662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764E734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7E9AAC" w14:textId="25069850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61A623E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00A49B" w14:textId="6D37CC85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082DA4F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B7AC45" w14:textId="36FDB19C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5C7601D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58A45D" w14:textId="7CBF32F7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0C53E16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A660B2" w14:textId="09EBB01B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AF2391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D86F7F" w14:textId="22F45868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8534BE2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3A2504" w14:textId="7E92DA51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D455ADE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AAE80A" w14:textId="08BBA8DB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8F9B7DB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949C74" w14:textId="1F0F3AC8" w:rsidR="00F10961" w:rsidRPr="006D6CB5" w:rsidRDefault="00F10961" w:rsidP="00F1096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7CEECBF0" w14:textId="77777777" w:rsidR="00CD75BB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42D94A" w14:textId="7012B171" w:rsidR="00081250" w:rsidRPr="006D6CB5" w:rsidRDefault="00081250" w:rsidP="0008125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375FFE6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8714E6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7107F0">
        <w:rPr>
          <w:rFonts w:asciiTheme="majorBidi" w:hAnsiTheme="majorBidi" w:cstheme="majorBidi" w:hint="cs"/>
          <w:sz w:val="20"/>
          <w:szCs w:val="20"/>
          <w:rtl/>
        </w:rPr>
        <w:t>עם 3 מאונך</w:t>
      </w:r>
      <w:r w:rsidR="008714E6">
        <w:rPr>
          <w:rFonts w:asciiTheme="majorBidi" w:hAnsiTheme="majorBidi" w:cstheme="majorBidi" w:hint="cs"/>
          <w:sz w:val="20"/>
          <w:szCs w:val="20"/>
          <w:rtl/>
        </w:rPr>
        <w:t>.</w:t>
      </w:r>
      <w:r w:rsidR="007107F0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44872">
        <w:rPr>
          <w:rFonts w:asciiTheme="majorBidi" w:hAnsiTheme="majorBidi" w:cstheme="majorBidi" w:hint="cs"/>
          <w:sz w:val="20"/>
          <w:szCs w:val="20"/>
          <w:rtl/>
        </w:rPr>
        <w:t>נפל שנה, ברשותך המון דברים טעימים (5, 5)</w:t>
      </w:r>
    </w:p>
    <w:p w14:paraId="3C775094" w14:textId="2C6A1274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94AD1">
        <w:rPr>
          <w:rFonts w:asciiTheme="majorBidi" w:hAnsiTheme="majorBidi" w:cstheme="majorBidi" w:hint="cs"/>
          <w:sz w:val="20"/>
          <w:szCs w:val="20"/>
          <w:rtl/>
        </w:rPr>
        <w:t>ערה? קלט אחרון (3)</w:t>
      </w:r>
    </w:p>
    <w:p w14:paraId="485B22B2" w14:textId="2091CEE5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8714E6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44872">
        <w:rPr>
          <w:rFonts w:asciiTheme="majorBidi" w:hAnsiTheme="majorBidi" w:cstheme="majorBidi" w:hint="cs"/>
          <w:sz w:val="20"/>
          <w:szCs w:val="20"/>
          <w:rtl/>
        </w:rPr>
        <w:t>ראה/י 1 מאונך</w:t>
      </w:r>
    </w:p>
    <w:p w14:paraId="6B4ED3D6" w14:textId="7CA3521B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</w:t>
      </w:r>
      <w:r w:rsidR="008714E6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121EE7">
        <w:rPr>
          <w:rFonts w:asciiTheme="majorBidi" w:hAnsiTheme="majorBidi" w:cstheme="majorBidi" w:hint="cs"/>
          <w:sz w:val="20"/>
          <w:szCs w:val="20"/>
          <w:rtl/>
        </w:rPr>
        <w:t>נסיון פגיעה במה שלוקחים במלחמה או תשבחות (4, 3)</w:t>
      </w:r>
    </w:p>
    <w:p w14:paraId="4A21BC64" w14:textId="79A7A894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100C3">
        <w:rPr>
          <w:rFonts w:asciiTheme="majorBidi" w:hAnsiTheme="majorBidi" w:cstheme="majorBidi" w:hint="cs"/>
          <w:sz w:val="20"/>
          <w:szCs w:val="20"/>
          <w:rtl/>
        </w:rPr>
        <w:t>כלי</w:t>
      </w:r>
      <w:r w:rsidR="002A7115">
        <w:rPr>
          <w:rFonts w:asciiTheme="majorBidi" w:hAnsiTheme="majorBidi" w:cstheme="majorBidi" w:hint="cs"/>
          <w:sz w:val="20"/>
          <w:szCs w:val="20"/>
          <w:rtl/>
        </w:rPr>
        <w:t xml:space="preserve"> חפירה שיש לו חומצה? מבחינתכם זה בלוף (2, 6)</w:t>
      </w:r>
    </w:p>
    <w:p w14:paraId="0B4527B7" w14:textId="7A10D3BD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406F7E">
        <w:rPr>
          <w:rFonts w:asciiTheme="majorBidi" w:hAnsiTheme="majorBidi" w:cstheme="majorBidi" w:hint="cs"/>
          <w:sz w:val="20"/>
          <w:szCs w:val="20"/>
          <w:rtl/>
        </w:rPr>
        <w:t>דבר שמשנה שומה (4)</w:t>
      </w:r>
    </w:p>
    <w:p w14:paraId="771153B8" w14:textId="6B455EE7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5B393E">
        <w:rPr>
          <w:rFonts w:asciiTheme="majorBidi" w:hAnsiTheme="majorBidi" w:cstheme="majorBidi" w:hint="cs"/>
          <w:sz w:val="20"/>
          <w:szCs w:val="20"/>
          <w:rtl/>
        </w:rPr>
        <w:t xml:space="preserve">פירות אולי כמו </w:t>
      </w:r>
      <w:r w:rsidR="00CD7F69">
        <w:rPr>
          <w:rFonts w:asciiTheme="majorBidi" w:hAnsiTheme="majorBidi" w:cstheme="majorBidi" w:hint="cs"/>
          <w:sz w:val="20"/>
          <w:szCs w:val="20"/>
          <w:rtl/>
        </w:rPr>
        <w:t>ניירות ערך (8)</w:t>
      </w:r>
    </w:p>
    <w:p w14:paraId="6EC5BB8B" w14:textId="0021EDD1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7043DD">
        <w:rPr>
          <w:rFonts w:asciiTheme="majorBidi" w:hAnsiTheme="majorBidi" w:cstheme="majorBidi" w:hint="cs"/>
          <w:sz w:val="20"/>
          <w:szCs w:val="20"/>
          <w:rtl/>
        </w:rPr>
        <w:t>יחידה של כלבים שעשו עליהם סרט (3, 4)</w:t>
      </w:r>
    </w:p>
    <w:p w14:paraId="32B8AD85" w14:textId="24EBC11C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700A52">
        <w:rPr>
          <w:rFonts w:asciiTheme="majorBidi" w:hAnsiTheme="majorBidi" w:cstheme="majorBidi" w:hint="cs"/>
          <w:sz w:val="20"/>
          <w:szCs w:val="20"/>
          <w:rtl/>
        </w:rPr>
        <w:t>כר, למשל, הוא כינוי לטפש (3, 4)</w:t>
      </w:r>
    </w:p>
    <w:p w14:paraId="71E5A20D" w14:textId="7E37772E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A7A21">
        <w:rPr>
          <w:rFonts w:asciiTheme="majorBidi" w:hAnsiTheme="majorBidi" w:cstheme="majorBidi" w:hint="cs"/>
          <w:sz w:val="20"/>
          <w:szCs w:val="20"/>
          <w:rtl/>
        </w:rPr>
        <w:t>אורן מנהל שלא ישאר באמצע</w:t>
      </w:r>
      <w:r w:rsidR="001D4E4D">
        <w:rPr>
          <w:rFonts w:asciiTheme="majorBidi" w:hAnsiTheme="majorBidi" w:cstheme="majorBidi" w:hint="cs"/>
          <w:sz w:val="20"/>
          <w:szCs w:val="20"/>
          <w:rtl/>
        </w:rPr>
        <w:t xml:space="preserve"> בגלל זוג לשעבר (3, 5)</w:t>
      </w:r>
    </w:p>
    <w:p w14:paraId="1186CBA8" w14:textId="7D489380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178DF">
        <w:rPr>
          <w:rFonts w:asciiTheme="majorBidi" w:hAnsiTheme="majorBidi" w:cstheme="majorBidi" w:hint="cs"/>
          <w:sz w:val="20"/>
          <w:szCs w:val="20"/>
          <w:rtl/>
        </w:rPr>
        <w:t>כח טבעי ושבועה וריקוד (2, 2, 4)</w:t>
      </w:r>
      <w:r w:rsidR="008714E6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178DF">
        <w:rPr>
          <w:rFonts w:asciiTheme="majorBidi" w:hAnsiTheme="majorBidi" w:cstheme="majorBidi" w:hint="cs"/>
          <w:sz w:val="20"/>
          <w:szCs w:val="20"/>
          <w:rtl/>
        </w:rPr>
        <w:t>(ח, מ)</w:t>
      </w:r>
    </w:p>
    <w:p w14:paraId="7B3F941D" w14:textId="0AD2BCCC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26FCC">
        <w:rPr>
          <w:rFonts w:asciiTheme="majorBidi" w:hAnsiTheme="majorBidi" w:cstheme="majorBidi" w:hint="cs"/>
          <w:sz w:val="20"/>
          <w:szCs w:val="20"/>
          <w:rtl/>
        </w:rPr>
        <w:t xml:space="preserve">נסי לחקות אותו </w:t>
      </w:r>
      <w:r w:rsidR="002D500A">
        <w:rPr>
          <w:rFonts w:asciiTheme="majorBidi" w:hAnsiTheme="majorBidi" w:cstheme="majorBidi" w:hint="cs"/>
          <w:sz w:val="20"/>
          <w:szCs w:val="20"/>
          <w:rtl/>
        </w:rPr>
        <w:t>באופן לא מוצלח (7)</w:t>
      </w:r>
    </w:p>
    <w:p w14:paraId="5122238E" w14:textId="350EA7E3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E4D21">
        <w:rPr>
          <w:rFonts w:asciiTheme="majorBidi" w:hAnsiTheme="majorBidi" w:cstheme="majorBidi" w:hint="cs"/>
          <w:sz w:val="20"/>
          <w:szCs w:val="20"/>
          <w:rtl/>
        </w:rPr>
        <w:t>ראה/י 21 מאוזן</w:t>
      </w:r>
    </w:p>
    <w:p w14:paraId="25BAE4B7" w14:textId="4D1A8DD1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E6BFC">
        <w:rPr>
          <w:rFonts w:asciiTheme="majorBidi" w:hAnsiTheme="majorBidi" w:cstheme="majorBidi" w:hint="cs"/>
          <w:sz w:val="20"/>
          <w:szCs w:val="20"/>
          <w:rtl/>
        </w:rPr>
        <w:t>זה פוטר מבחוץ, זה מסוכן לך! (5)</w:t>
      </w:r>
    </w:p>
    <w:p w14:paraId="0DE50A10" w14:textId="13697633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2D2841">
        <w:rPr>
          <w:rFonts w:asciiTheme="majorBidi" w:hAnsiTheme="majorBidi" w:hint="cs"/>
          <w:sz w:val="20"/>
          <w:szCs w:val="20"/>
          <w:rtl/>
        </w:rPr>
        <w:t>שכבה שחוזרת</w:t>
      </w:r>
      <w:r w:rsidR="006E1FF2">
        <w:rPr>
          <w:rFonts w:asciiTheme="majorBidi" w:hAnsiTheme="majorBidi" w:hint="cs"/>
          <w:sz w:val="20"/>
          <w:szCs w:val="20"/>
          <w:rtl/>
        </w:rPr>
        <w:t xml:space="preserve"> עם עוקץ (4)</w:t>
      </w:r>
    </w:p>
    <w:p w14:paraId="387FE5DF" w14:textId="338FFCF0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243DFB">
        <w:rPr>
          <w:rFonts w:asciiTheme="majorBidi" w:hAnsiTheme="majorBidi" w:hint="cs"/>
          <w:sz w:val="20"/>
          <w:szCs w:val="20"/>
          <w:rtl/>
        </w:rPr>
        <w:t>עו</w:t>
      </w:r>
      <w:r w:rsidR="00FB3862">
        <w:rPr>
          <w:rFonts w:asciiTheme="majorBidi" w:hAnsiTheme="majorBidi" w:hint="cs"/>
          <w:sz w:val="20"/>
          <w:szCs w:val="20"/>
          <w:rtl/>
        </w:rPr>
        <w:t>בד בהוצאה לאור מתחיל מתחילת הספר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667CC35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</w:t>
      </w:r>
      <w:r w:rsidR="008714E6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6A61EA">
        <w:rPr>
          <w:rFonts w:asciiTheme="majorBidi" w:hAnsiTheme="majorBidi" w:cstheme="majorBidi" w:hint="cs"/>
          <w:sz w:val="20"/>
          <w:szCs w:val="20"/>
          <w:rtl/>
        </w:rPr>
        <w:t xml:space="preserve">לא טעים ולא אוכל </w:t>
      </w:r>
      <w:r w:rsidR="007107F0">
        <w:rPr>
          <w:rFonts w:asciiTheme="majorBidi" w:hAnsiTheme="majorBidi" w:cstheme="majorBidi" w:hint="cs"/>
          <w:sz w:val="20"/>
          <w:szCs w:val="20"/>
          <w:rtl/>
        </w:rPr>
        <w:t>כמו קצוות, קשה להתקדם בו (4, 7)</w:t>
      </w:r>
      <w:r w:rsidR="008714E6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7107F0">
        <w:rPr>
          <w:rFonts w:asciiTheme="majorBidi" w:hAnsiTheme="majorBidi" w:cstheme="majorBidi" w:hint="cs"/>
          <w:sz w:val="20"/>
          <w:szCs w:val="20"/>
          <w:rtl/>
        </w:rPr>
        <w:t>(ח)</w:t>
      </w:r>
    </w:p>
    <w:p w14:paraId="464817A3" w14:textId="658C883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</w:t>
      </w:r>
      <w:r w:rsidR="008714E6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406F7E">
        <w:rPr>
          <w:rFonts w:asciiTheme="majorBidi" w:hAnsiTheme="majorBidi" w:cstheme="majorBidi" w:hint="cs"/>
          <w:sz w:val="20"/>
          <w:szCs w:val="20"/>
          <w:rtl/>
        </w:rPr>
        <w:t>אדון ששותים את ה</w:t>
      </w:r>
      <w:r w:rsidR="00C31452">
        <w:rPr>
          <w:rFonts w:asciiTheme="majorBidi" w:hAnsiTheme="majorBidi" w:cstheme="majorBidi" w:hint="cs"/>
          <w:sz w:val="20"/>
          <w:szCs w:val="20"/>
          <w:rtl/>
        </w:rPr>
        <w:t xml:space="preserve">הפתעה שלו </w:t>
      </w:r>
      <w:r w:rsidR="00406F7E">
        <w:rPr>
          <w:rFonts w:asciiTheme="majorBidi" w:hAnsiTheme="majorBidi" w:cstheme="majorBidi" w:hint="cs"/>
          <w:sz w:val="20"/>
          <w:szCs w:val="20"/>
          <w:rtl/>
        </w:rPr>
        <w:t>(4)</w:t>
      </w:r>
    </w:p>
    <w:p w14:paraId="56BFA8B9" w14:textId="27F9EAA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</w:t>
      </w:r>
      <w:r w:rsidR="008714E6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041CD4">
        <w:rPr>
          <w:rFonts w:asciiTheme="majorBidi" w:hAnsiTheme="majorBidi" w:cstheme="majorBidi" w:hint="cs"/>
          <w:sz w:val="20"/>
          <w:szCs w:val="20"/>
          <w:rtl/>
        </w:rPr>
        <w:t xml:space="preserve">מור רב בקצה ביירות? בדרך כלל </w:t>
      </w:r>
      <w:r w:rsidR="00BB20FD">
        <w:rPr>
          <w:rFonts w:asciiTheme="majorBidi" w:hAnsiTheme="majorBidi" w:cstheme="majorBidi" w:hint="cs"/>
          <w:sz w:val="20"/>
          <w:szCs w:val="20"/>
          <w:rtl/>
        </w:rPr>
        <w:t>מעבירים אותם פעם בחודש (3, 6)</w:t>
      </w:r>
    </w:p>
    <w:p w14:paraId="11B89940" w14:textId="7F16CF5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AC1AF1">
        <w:rPr>
          <w:rFonts w:asciiTheme="majorBidi" w:hAnsiTheme="majorBidi" w:cstheme="majorBidi" w:hint="cs"/>
          <w:sz w:val="20"/>
          <w:szCs w:val="20"/>
          <w:rtl/>
        </w:rPr>
        <w:t>הפ</w:t>
      </w:r>
      <w:r w:rsidR="00A00E12">
        <w:rPr>
          <w:rFonts w:asciiTheme="majorBidi" w:hAnsiTheme="majorBidi" w:cstheme="majorBidi" w:hint="cs"/>
          <w:sz w:val="20"/>
          <w:szCs w:val="20"/>
          <w:rtl/>
        </w:rPr>
        <w:t>חדות נוראות (6)</w:t>
      </w:r>
    </w:p>
    <w:p w14:paraId="71DBF022" w14:textId="76897EA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2B086F">
        <w:rPr>
          <w:rFonts w:asciiTheme="majorBidi" w:hAnsiTheme="majorBidi" w:cstheme="majorBidi" w:hint="cs"/>
          <w:sz w:val="20"/>
          <w:szCs w:val="20"/>
          <w:rtl/>
        </w:rPr>
        <w:t>לא יהיה מרוצה ממה שנשאר מישראל למשל (5)</w:t>
      </w:r>
    </w:p>
    <w:p w14:paraId="1D9837EC" w14:textId="3BC8FF9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2A7115">
        <w:rPr>
          <w:rFonts w:asciiTheme="majorBidi" w:hAnsiTheme="majorBidi" w:cstheme="majorBidi" w:hint="cs"/>
          <w:sz w:val="20"/>
          <w:szCs w:val="20"/>
          <w:rtl/>
        </w:rPr>
        <w:t>חיוב שאיננו יומי בינתיים (3, 3)</w:t>
      </w:r>
    </w:p>
    <w:p w14:paraId="73A61E0A" w14:textId="7D06259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EC43B6">
        <w:rPr>
          <w:rFonts w:asciiTheme="majorBidi" w:hAnsiTheme="majorBidi" w:cstheme="majorBidi" w:hint="cs"/>
          <w:sz w:val="20"/>
          <w:szCs w:val="20"/>
          <w:rtl/>
        </w:rPr>
        <w:t>גד, למשל, מאד אחראי (3, 4)</w:t>
      </w:r>
    </w:p>
    <w:p w14:paraId="46DB6682" w14:textId="0F14937C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8D6CAD">
        <w:rPr>
          <w:rFonts w:asciiTheme="majorBidi" w:hAnsiTheme="majorBidi" w:cstheme="majorBidi" w:hint="cs"/>
          <w:sz w:val="20"/>
          <w:szCs w:val="20"/>
          <w:rtl/>
        </w:rPr>
        <w:t>תעלה בחכ</w:t>
      </w:r>
      <w:r w:rsidR="005B62D6">
        <w:rPr>
          <w:rFonts w:asciiTheme="majorBidi" w:hAnsiTheme="majorBidi" w:cstheme="majorBidi" w:hint="cs"/>
          <w:sz w:val="20"/>
          <w:szCs w:val="20"/>
          <w:rtl/>
        </w:rPr>
        <w:t>תך מספר תלת ספרתי למשל (7)</w:t>
      </w:r>
    </w:p>
    <w:p w14:paraId="69F8733F" w14:textId="75EC5E4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223A6B">
        <w:rPr>
          <w:rFonts w:asciiTheme="majorBidi" w:hAnsiTheme="majorBidi" w:cstheme="majorBidi" w:hint="cs"/>
          <w:sz w:val="20"/>
          <w:szCs w:val="20"/>
          <w:rtl/>
        </w:rPr>
        <w:t>בסיס חיל אויר לשעבר מחזיר מרשות בהמה (6)</w:t>
      </w:r>
    </w:p>
    <w:p w14:paraId="7B6A38E9" w14:textId="3D4D3E4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EE0F07">
        <w:rPr>
          <w:rFonts w:asciiTheme="majorBidi" w:hAnsiTheme="majorBidi" w:cstheme="majorBidi" w:hint="cs"/>
          <w:sz w:val="20"/>
          <w:szCs w:val="20"/>
          <w:rtl/>
        </w:rPr>
        <w:t>איזה סרט? שם החרב נמצאת רוב הזמן (5)</w:t>
      </w:r>
    </w:p>
    <w:p w14:paraId="35163A9B" w14:textId="3204CD6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6E4D21">
        <w:rPr>
          <w:rFonts w:asciiTheme="majorBidi" w:hAnsiTheme="majorBidi" w:cstheme="majorBidi" w:hint="cs"/>
          <w:sz w:val="20"/>
          <w:szCs w:val="20"/>
          <w:rtl/>
        </w:rPr>
        <w:t>עם 19 מאונך</w:t>
      </w:r>
      <w:r w:rsidR="008714E6">
        <w:rPr>
          <w:rFonts w:asciiTheme="majorBidi" w:hAnsiTheme="majorBidi" w:cstheme="majorBidi" w:hint="cs"/>
          <w:sz w:val="20"/>
          <w:szCs w:val="20"/>
          <w:rtl/>
        </w:rPr>
        <w:t>.</w:t>
      </w:r>
      <w:r w:rsidR="006E4D2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4A30D2">
        <w:rPr>
          <w:rFonts w:asciiTheme="majorBidi" w:hAnsiTheme="majorBidi" w:cstheme="majorBidi" w:hint="cs"/>
          <w:sz w:val="20"/>
          <w:szCs w:val="20"/>
          <w:rtl/>
        </w:rPr>
        <w:t>לפי השחקן האיטלקי, יש ב</w:t>
      </w:r>
      <w:r w:rsidR="006E4D21">
        <w:rPr>
          <w:rFonts w:asciiTheme="majorBidi" w:hAnsiTheme="majorBidi" w:cstheme="majorBidi" w:hint="cs"/>
          <w:sz w:val="20"/>
          <w:szCs w:val="20"/>
          <w:rtl/>
        </w:rPr>
        <w:t>אחינועם לפחות 108 (6, 5)</w:t>
      </w:r>
    </w:p>
    <w:p w14:paraId="30D31ECE" w14:textId="4B5494C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F965C8">
        <w:rPr>
          <w:rFonts w:asciiTheme="majorBidi" w:hAnsiTheme="majorBidi" w:cstheme="majorBidi" w:hint="cs"/>
          <w:sz w:val="20"/>
          <w:szCs w:val="20"/>
          <w:rtl/>
        </w:rPr>
        <w:t>אהיה כמו חטיף בוטנים (5, 4)</w:t>
      </w:r>
    </w:p>
    <w:p w14:paraId="2E519E27" w14:textId="497AAF5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6C550B">
        <w:rPr>
          <w:rFonts w:asciiTheme="majorBidi" w:hAnsiTheme="majorBidi" w:cstheme="majorBidi" w:hint="cs"/>
          <w:sz w:val="20"/>
          <w:szCs w:val="20"/>
          <w:rtl/>
        </w:rPr>
        <w:t xml:space="preserve">גדי שם את הראשונה </w:t>
      </w:r>
      <w:r w:rsidR="00C73910">
        <w:rPr>
          <w:rFonts w:asciiTheme="majorBidi" w:hAnsiTheme="majorBidi" w:cstheme="majorBidi" w:hint="cs"/>
          <w:sz w:val="20"/>
          <w:szCs w:val="20"/>
          <w:rtl/>
        </w:rPr>
        <w:t>ברצוי (4)</w:t>
      </w:r>
    </w:p>
    <w:p w14:paraId="28BEF470" w14:textId="31A3E7D5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2E5918">
        <w:rPr>
          <w:rFonts w:asciiTheme="majorBidi" w:hAnsiTheme="majorBidi" w:cstheme="majorBidi" w:hint="cs"/>
          <w:sz w:val="20"/>
          <w:szCs w:val="20"/>
          <w:rtl/>
        </w:rPr>
        <w:t>סופר בקש שתשזרי דתי, שמינית וגבינה (11)(מ)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47E210" w14:textId="77777777" w:rsidR="00CC6FBE" w:rsidRDefault="00CC6FBE" w:rsidP="00726758">
      <w:r>
        <w:separator/>
      </w:r>
    </w:p>
  </w:endnote>
  <w:endnote w:type="continuationSeparator" w:id="0">
    <w:p w14:paraId="6D242916" w14:textId="77777777" w:rsidR="00CC6FBE" w:rsidRDefault="00CC6FBE" w:rsidP="00726758">
      <w:r>
        <w:continuationSeparator/>
      </w:r>
    </w:p>
  </w:endnote>
  <w:endnote w:type="continuationNotice" w:id="1">
    <w:p w14:paraId="53BDB642" w14:textId="77777777" w:rsidR="00CC6FBE" w:rsidRDefault="00CC6FB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5FE570" w14:textId="77777777" w:rsidR="00CC6FBE" w:rsidRDefault="00CC6FBE" w:rsidP="00726758">
      <w:r>
        <w:separator/>
      </w:r>
    </w:p>
  </w:footnote>
  <w:footnote w:type="continuationSeparator" w:id="0">
    <w:p w14:paraId="0E4A5661" w14:textId="77777777" w:rsidR="00CC6FBE" w:rsidRDefault="00CC6FBE" w:rsidP="00726758">
      <w:r>
        <w:continuationSeparator/>
      </w:r>
    </w:p>
  </w:footnote>
  <w:footnote w:type="continuationNotice" w:id="1">
    <w:p w14:paraId="4188DEE5" w14:textId="77777777" w:rsidR="00CC6FBE" w:rsidRDefault="00CC6FB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37675"/>
    <w:rsid w:val="00041CD4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1250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116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0C3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59C2"/>
    <w:rsid w:val="00117F69"/>
    <w:rsid w:val="00120348"/>
    <w:rsid w:val="00121BF7"/>
    <w:rsid w:val="00121EE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E4D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3A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06C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3DFB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1DA8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115"/>
    <w:rsid w:val="002A759C"/>
    <w:rsid w:val="002A7909"/>
    <w:rsid w:val="002B02DB"/>
    <w:rsid w:val="002B0556"/>
    <w:rsid w:val="002B086F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2841"/>
    <w:rsid w:val="002D363E"/>
    <w:rsid w:val="002D3898"/>
    <w:rsid w:val="002D38E3"/>
    <w:rsid w:val="002D3A22"/>
    <w:rsid w:val="002D41E5"/>
    <w:rsid w:val="002D500A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91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951"/>
    <w:rsid w:val="00331C8D"/>
    <w:rsid w:val="00331CE7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45AA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2F2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572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6F7E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A49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9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AC6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0D2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313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3E"/>
    <w:rsid w:val="005B39A6"/>
    <w:rsid w:val="005B3FBE"/>
    <w:rsid w:val="005B42CE"/>
    <w:rsid w:val="005B448E"/>
    <w:rsid w:val="005B45C0"/>
    <w:rsid w:val="005B5EE8"/>
    <w:rsid w:val="005B5F05"/>
    <w:rsid w:val="005B62D6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957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6B2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A61EA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50B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1FF2"/>
    <w:rsid w:val="006E216E"/>
    <w:rsid w:val="006E232C"/>
    <w:rsid w:val="006E269D"/>
    <w:rsid w:val="006E3441"/>
    <w:rsid w:val="006E35FD"/>
    <w:rsid w:val="006E3A9A"/>
    <w:rsid w:val="006E4D21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A52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3DD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7F0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31C0"/>
    <w:rsid w:val="007B3954"/>
    <w:rsid w:val="007B3BE3"/>
    <w:rsid w:val="007B3C73"/>
    <w:rsid w:val="007B3E16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2D8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C20"/>
    <w:rsid w:val="008276C4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14E6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0D23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6EC"/>
    <w:rsid w:val="008B3D93"/>
    <w:rsid w:val="008B3EE4"/>
    <w:rsid w:val="008B40C0"/>
    <w:rsid w:val="008B49C6"/>
    <w:rsid w:val="008B4BAE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6CAD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5A22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4872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55D26"/>
    <w:rsid w:val="009603A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0DA6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0E12"/>
    <w:rsid w:val="00A012D2"/>
    <w:rsid w:val="00A01601"/>
    <w:rsid w:val="00A021DA"/>
    <w:rsid w:val="00A02FF6"/>
    <w:rsid w:val="00A03A35"/>
    <w:rsid w:val="00A0444D"/>
    <w:rsid w:val="00A049F2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AF1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3C9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4AD1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0FD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52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0D"/>
    <w:rsid w:val="00C40AF7"/>
    <w:rsid w:val="00C41116"/>
    <w:rsid w:val="00C4215A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910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D75BB"/>
    <w:rsid w:val="00CD7F69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178DF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6FCC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6BF"/>
    <w:rsid w:val="00D90C43"/>
    <w:rsid w:val="00D90D42"/>
    <w:rsid w:val="00D9225F"/>
    <w:rsid w:val="00D92ECE"/>
    <w:rsid w:val="00D94873"/>
    <w:rsid w:val="00D94E26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1D98"/>
    <w:rsid w:val="00DE219E"/>
    <w:rsid w:val="00DE320D"/>
    <w:rsid w:val="00DE3210"/>
    <w:rsid w:val="00DE3B82"/>
    <w:rsid w:val="00DE4F1C"/>
    <w:rsid w:val="00DE5670"/>
    <w:rsid w:val="00DE6BFC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3B6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C767F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0F07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0961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5C8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A21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86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417</Words>
  <Characters>1349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2025-04-03T05:46:00Z</dcterms:created>
  <dcterms:modified xsi:type="dcterms:W3CDTF">2025-04-03T05:46:00Z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