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128A0C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79F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635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61806" w:rsidRPr="006D6CB5" w14:paraId="11BD8C0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6800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AA93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A9BE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C404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B406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31BFD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9D64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E319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158D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A8BB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EFA9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B0708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D91C85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27E65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A61806" w:rsidRPr="006D6CB5" w14:paraId="0B9B3BE6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0AC6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D29B1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3EF75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56474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843B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4B42D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FE6C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5554B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06E1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AD22C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1B264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71A7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E864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D1CC6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51609D1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5AE0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27F8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41225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9120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632D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881D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945D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88CF7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C3FA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2DCA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288F87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B0035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7DA10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96B9B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1620101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76765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A7717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B8344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BB518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4776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644F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20DD0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BFD7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82A6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F9FA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C117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7201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77AC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BE35B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70B5E415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51A7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438B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0B24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31F0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B6C2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61B92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855F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603C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B9B1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5AC615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6DFAF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414EF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800C6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69037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726CBD80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FBF85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2B4B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B902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26AA9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6B756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8453E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4CC0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4A22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CA78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4A4B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FC7D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14D6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F3564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412D1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5B48CA6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AEBD0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6942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F6BF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EF3D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CA57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5A35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764B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0B2B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74698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01141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6DA5F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4606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7406D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367C3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2B51A657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9017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0A39B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4717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1386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E539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97ED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4577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C948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BA5A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F265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E277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E422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D88C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03DD6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4152457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71CF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CFF76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9D4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99B6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C28C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5DFA5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185F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E654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0F06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23401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5E6D5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4E11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D1F2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4F1F50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6C2B7C25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0C9D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C197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BACF3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AB4B2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6F653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B02D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F7CDD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16B2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97B4A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9E7E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220D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1EFF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F519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38C6B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A61806" w:rsidRPr="006D6CB5" w14:paraId="1B0D09A6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67D5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3740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63EC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422A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234E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3C89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33712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870E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61483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CDD5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635D1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F828E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4714F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0FD28A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14AE5DF7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7F8A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9EB5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D7357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529DDA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2A4DC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79965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C4B56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0C24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A1A0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5382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870E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F6ED5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8BCE5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77240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2EB50300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7876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F2368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20CF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59467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1F79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3141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6D32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06C3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4786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B31D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B4416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DD1A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A0C73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0750D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4960DB23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40E7F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11090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94919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A1EFD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7C29A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57F91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FBAB0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DC931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04B77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0055A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E2013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5675B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F0128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802AAD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CC63B6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3429C">
        <w:rPr>
          <w:rFonts w:asciiTheme="majorBidi" w:hAnsiTheme="majorBidi" w:cstheme="majorBidi" w:hint="cs"/>
          <w:sz w:val="20"/>
          <w:szCs w:val="20"/>
          <w:rtl/>
        </w:rPr>
        <w:t>הסירו לכלוך כפול וחור (5)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3429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C775094" w14:textId="502488E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2B7D">
        <w:rPr>
          <w:rFonts w:asciiTheme="majorBidi" w:hAnsiTheme="majorBidi" w:cstheme="majorBidi" w:hint="cs"/>
          <w:sz w:val="20"/>
          <w:szCs w:val="20"/>
          <w:rtl/>
        </w:rPr>
        <w:t>משוגע חזק הלך לו (3)</w:t>
      </w:r>
    </w:p>
    <w:p w14:paraId="485B22B2" w14:textId="59AE7B9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292D">
        <w:rPr>
          <w:rFonts w:asciiTheme="majorBidi" w:hAnsiTheme="majorBidi" w:cstheme="majorBidi" w:hint="cs"/>
          <w:sz w:val="20"/>
          <w:szCs w:val="20"/>
          <w:rtl/>
        </w:rPr>
        <w:t xml:space="preserve">מפורסם </w:t>
      </w:r>
      <w:r w:rsidR="00C051C6">
        <w:rPr>
          <w:rFonts w:asciiTheme="majorBidi" w:hAnsiTheme="majorBidi" w:cstheme="majorBidi" w:hint="cs"/>
          <w:sz w:val="20"/>
          <w:szCs w:val="20"/>
          <w:rtl/>
        </w:rPr>
        <w:t>קיים יחסים באותו מקום (3, 2)</w:t>
      </w:r>
    </w:p>
    <w:p w14:paraId="6B4ED3D6" w14:textId="3158E9F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F2EC5">
        <w:rPr>
          <w:rFonts w:asciiTheme="majorBidi" w:hAnsiTheme="majorBidi" w:cstheme="majorBidi" w:hint="cs"/>
          <w:sz w:val="20"/>
          <w:szCs w:val="20"/>
          <w:rtl/>
        </w:rPr>
        <w:t xml:space="preserve">היא לא שמחה </w:t>
      </w:r>
      <w:r w:rsidR="0066454F">
        <w:rPr>
          <w:rFonts w:asciiTheme="majorBidi" w:hAnsiTheme="majorBidi" w:cstheme="majorBidi" w:hint="cs"/>
          <w:sz w:val="20"/>
          <w:szCs w:val="20"/>
          <w:rtl/>
        </w:rPr>
        <w:t>בגלל שנמלטת מפקודה (7)</w:t>
      </w:r>
    </w:p>
    <w:p w14:paraId="4A21BC64" w14:textId="4876799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66C65">
        <w:rPr>
          <w:rFonts w:asciiTheme="majorBidi" w:hAnsiTheme="majorBidi" w:cstheme="majorBidi" w:hint="cs"/>
          <w:sz w:val="20"/>
          <w:szCs w:val="20"/>
          <w:rtl/>
        </w:rPr>
        <w:t>להרוג בעל? זה מה שיצא (3, 5)</w:t>
      </w:r>
    </w:p>
    <w:p w14:paraId="0B4527B7" w14:textId="1AC7CAB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714EE">
        <w:rPr>
          <w:rFonts w:asciiTheme="majorBidi" w:hAnsiTheme="majorBidi" w:cstheme="majorBidi" w:hint="cs"/>
          <w:sz w:val="20"/>
          <w:szCs w:val="20"/>
          <w:rtl/>
        </w:rPr>
        <w:t>הטל משמעותי לא זוכה לאישורו (4)</w:t>
      </w:r>
    </w:p>
    <w:p w14:paraId="771153B8" w14:textId="2A3EC75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739B4">
        <w:rPr>
          <w:rFonts w:asciiTheme="majorBidi" w:hAnsiTheme="majorBidi" w:cstheme="majorBidi" w:hint="cs"/>
          <w:sz w:val="20"/>
          <w:szCs w:val="20"/>
          <w:rtl/>
        </w:rPr>
        <w:t>מדע של שחצן וסוכך (8)</w:t>
      </w:r>
    </w:p>
    <w:p w14:paraId="6EC5BB8B" w14:textId="0BE21F49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366737">
        <w:rPr>
          <w:rFonts w:asciiTheme="majorBidi" w:hAnsiTheme="majorBidi" w:cstheme="majorBidi" w:hint="cs"/>
          <w:sz w:val="20"/>
          <w:szCs w:val="20"/>
          <w:rtl/>
        </w:rPr>
        <w:t xml:space="preserve">הבינו מה אפשר לשתות אבל </w:t>
      </w:r>
      <w:r w:rsidR="007279D8">
        <w:rPr>
          <w:rFonts w:asciiTheme="majorBidi" w:hAnsiTheme="majorBidi" w:cstheme="majorBidi" w:hint="cs"/>
          <w:sz w:val="20"/>
          <w:szCs w:val="20"/>
          <w:rtl/>
        </w:rPr>
        <w:t>הם מסוכנים (7)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279D8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722D103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224BB">
        <w:rPr>
          <w:rFonts w:asciiTheme="majorBidi" w:hAnsiTheme="majorBidi" w:cstheme="majorBidi" w:hint="cs"/>
          <w:sz w:val="20"/>
          <w:szCs w:val="20"/>
          <w:rtl/>
        </w:rPr>
        <w:t xml:space="preserve">רודן </w:t>
      </w:r>
      <w:r w:rsidR="007C5B69">
        <w:rPr>
          <w:rFonts w:asciiTheme="majorBidi" w:hAnsiTheme="majorBidi" w:cstheme="majorBidi" w:hint="cs"/>
          <w:sz w:val="20"/>
          <w:szCs w:val="20"/>
          <w:rtl/>
        </w:rPr>
        <w:t>בעניין מאפשר המרה (3, 4)</w:t>
      </w:r>
    </w:p>
    <w:p w14:paraId="71E5A20D" w14:textId="195FEBE2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16B0E">
        <w:rPr>
          <w:rFonts w:asciiTheme="majorBidi" w:hAnsiTheme="majorBidi" w:cstheme="majorBidi" w:hint="cs"/>
          <w:sz w:val="20"/>
          <w:szCs w:val="20"/>
          <w:rtl/>
        </w:rPr>
        <w:t>סרט שמייחל לחורבנה (3, 5)</w:t>
      </w:r>
    </w:p>
    <w:p w14:paraId="1186CBA8" w14:textId="3AE9C59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0AAC">
        <w:rPr>
          <w:rFonts w:asciiTheme="majorBidi" w:hAnsiTheme="majorBidi" w:cstheme="majorBidi" w:hint="cs"/>
          <w:sz w:val="20"/>
          <w:szCs w:val="20"/>
          <w:rtl/>
        </w:rPr>
        <w:t>הן בצפון הארץ (3, 5)</w:t>
      </w:r>
    </w:p>
    <w:p w14:paraId="7B3F941D" w14:textId="28C0BA5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67B76">
        <w:rPr>
          <w:rFonts w:asciiTheme="majorBidi" w:hAnsiTheme="majorBidi" w:cstheme="majorBidi" w:hint="cs"/>
          <w:sz w:val="20"/>
          <w:szCs w:val="20"/>
          <w:rtl/>
        </w:rPr>
        <w:t>נ</w:t>
      </w:r>
      <w:r w:rsidR="001F303C">
        <w:rPr>
          <w:rFonts w:asciiTheme="majorBidi" w:hAnsiTheme="majorBidi" w:cstheme="majorBidi" w:hint="cs"/>
          <w:sz w:val="20"/>
          <w:szCs w:val="20"/>
          <w:rtl/>
        </w:rPr>
        <w:t>תבע</w:t>
      </w:r>
      <w:r w:rsidR="00467B7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950A0">
        <w:rPr>
          <w:rFonts w:asciiTheme="majorBidi" w:hAnsiTheme="majorBidi" w:cstheme="majorBidi" w:hint="cs"/>
          <w:sz w:val="20"/>
          <w:szCs w:val="20"/>
          <w:rtl/>
        </w:rPr>
        <w:t>מתמודד עם קבוצה בלהבה מסוימת</w:t>
      </w:r>
      <w:r w:rsidR="00467B76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5122238E" w14:textId="3DC6CF6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D6DC5">
        <w:rPr>
          <w:rFonts w:asciiTheme="majorBidi" w:hAnsiTheme="majorBidi" w:cstheme="majorBidi" w:hint="cs"/>
          <w:sz w:val="20"/>
          <w:szCs w:val="20"/>
          <w:rtl/>
        </w:rPr>
        <w:t>חתכו שמונה מהשלל (5)</w:t>
      </w:r>
    </w:p>
    <w:p w14:paraId="25BAE4B7" w14:textId="63B3E36E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C6309">
        <w:rPr>
          <w:rFonts w:asciiTheme="majorBidi" w:hAnsiTheme="majorBidi" w:cstheme="majorBidi" w:hint="cs"/>
          <w:sz w:val="20"/>
          <w:szCs w:val="20"/>
          <w:rtl/>
        </w:rPr>
        <w:t>פספוס שהוא שוב גידול (5)</w:t>
      </w:r>
    </w:p>
    <w:p w14:paraId="0DE50A10" w14:textId="7F66A69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425AA">
        <w:rPr>
          <w:rFonts w:asciiTheme="majorBidi" w:hAnsiTheme="majorBidi" w:hint="cs"/>
          <w:sz w:val="20"/>
          <w:szCs w:val="20"/>
          <w:rtl/>
        </w:rPr>
        <w:t xml:space="preserve">אני מאמין שאחי לא </w:t>
      </w:r>
      <w:proofErr w:type="spellStart"/>
      <w:r w:rsidR="007425AA">
        <w:rPr>
          <w:rFonts w:asciiTheme="majorBidi" w:hAnsiTheme="majorBidi" w:hint="cs"/>
          <w:sz w:val="20"/>
          <w:szCs w:val="20"/>
          <w:rtl/>
        </w:rPr>
        <w:t>ישאר</w:t>
      </w:r>
      <w:proofErr w:type="spellEnd"/>
      <w:r w:rsidR="007425AA">
        <w:rPr>
          <w:rFonts w:asciiTheme="majorBidi" w:hAnsiTheme="majorBidi" w:hint="cs"/>
          <w:sz w:val="20"/>
          <w:szCs w:val="20"/>
          <w:rtl/>
        </w:rPr>
        <w:t xml:space="preserve"> רווק (4)</w:t>
      </w:r>
    </w:p>
    <w:p w14:paraId="387FE5DF" w14:textId="7A79F21B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D714EE">
        <w:rPr>
          <w:rFonts w:asciiTheme="majorBidi" w:hAnsiTheme="majorBidi" w:hint="cs"/>
          <w:sz w:val="20"/>
          <w:szCs w:val="20"/>
          <w:rtl/>
        </w:rPr>
        <w:t>קנה את מאיר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3DC97EC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FA12C6">
        <w:rPr>
          <w:rFonts w:asciiTheme="majorBidi" w:hAnsiTheme="majorBidi" w:cstheme="majorBidi" w:hint="cs"/>
          <w:sz w:val="20"/>
          <w:szCs w:val="20"/>
          <w:rtl/>
        </w:rPr>
        <w:t>דוקטור זעיר על אי פועל (4, 7)</w:t>
      </w:r>
    </w:p>
    <w:p w14:paraId="464817A3" w14:textId="585671F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D714EE">
        <w:rPr>
          <w:rFonts w:asciiTheme="majorBidi" w:hAnsiTheme="majorBidi" w:cstheme="majorBidi" w:hint="cs"/>
          <w:sz w:val="20"/>
          <w:szCs w:val="20"/>
          <w:rtl/>
        </w:rPr>
        <w:t>כסף מגיע והוא מוציא על שתיה (4)</w:t>
      </w:r>
    </w:p>
    <w:p w14:paraId="56BFA8B9" w14:textId="735EFF9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83548">
        <w:rPr>
          <w:rFonts w:asciiTheme="majorBidi" w:hAnsiTheme="majorBidi" w:cstheme="majorBidi" w:hint="cs"/>
          <w:sz w:val="20"/>
          <w:szCs w:val="20"/>
          <w:rtl/>
        </w:rPr>
        <w:t xml:space="preserve">ספורטאי טוען שזה שלוקח כסף </w:t>
      </w:r>
      <w:r w:rsidR="00C37561">
        <w:rPr>
          <w:rFonts w:asciiTheme="majorBidi" w:hAnsiTheme="majorBidi" w:cstheme="majorBidi" w:hint="cs"/>
          <w:sz w:val="20"/>
          <w:szCs w:val="20"/>
          <w:rtl/>
        </w:rPr>
        <w:t>התפלג בגלל מדיניות (4, 5)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3756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0D09CF0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A17F7">
        <w:rPr>
          <w:rFonts w:asciiTheme="majorBidi" w:hAnsiTheme="majorBidi" w:cstheme="majorBidi" w:hint="cs"/>
          <w:sz w:val="20"/>
          <w:szCs w:val="20"/>
          <w:rtl/>
        </w:rPr>
        <w:t>לא נתתם כבוד לעוף ועכשיו אין לכם (6)</w:t>
      </w:r>
    </w:p>
    <w:p w14:paraId="71DBF022" w14:textId="5E8D721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530FA4">
        <w:rPr>
          <w:rFonts w:asciiTheme="majorBidi" w:hAnsiTheme="majorBidi" w:cstheme="majorBidi" w:hint="cs"/>
          <w:sz w:val="20"/>
          <w:szCs w:val="20"/>
          <w:rtl/>
        </w:rPr>
        <w:t>יש בתוכי משהו שעושה ריח רע בשביל ריח טוב (5)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30FA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D9837EC" w14:textId="47FA720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045340">
        <w:rPr>
          <w:rFonts w:asciiTheme="majorBidi" w:hAnsiTheme="majorBidi" w:cstheme="majorBidi" w:hint="cs"/>
          <w:sz w:val="20"/>
          <w:szCs w:val="20"/>
          <w:rtl/>
        </w:rPr>
        <w:t>חלקו את הבעיה לשנים כדי לנגן (6)</w:t>
      </w:r>
    </w:p>
    <w:p w14:paraId="73A61E0A" w14:textId="2D5A56B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B5B49">
        <w:rPr>
          <w:rFonts w:asciiTheme="majorBidi" w:hAnsiTheme="majorBidi" w:cstheme="majorBidi" w:hint="cs"/>
          <w:sz w:val="20"/>
          <w:szCs w:val="20"/>
          <w:rtl/>
        </w:rPr>
        <w:t xml:space="preserve">אחרי שתיה יש </w:t>
      </w:r>
      <w:r w:rsidR="0095637B">
        <w:rPr>
          <w:rFonts w:asciiTheme="majorBidi" w:hAnsiTheme="majorBidi" w:cstheme="majorBidi" w:hint="cs"/>
          <w:sz w:val="20"/>
          <w:szCs w:val="20"/>
          <w:rtl/>
        </w:rPr>
        <w:t>רוגז וחוץ מזה פחד (7)</w:t>
      </w:r>
    </w:p>
    <w:p w14:paraId="46DB6682" w14:textId="13C332E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405ED2">
        <w:rPr>
          <w:rFonts w:asciiTheme="majorBidi" w:hAnsiTheme="majorBidi" w:cstheme="majorBidi" w:hint="cs"/>
          <w:sz w:val="20"/>
          <w:szCs w:val="20"/>
          <w:rtl/>
        </w:rPr>
        <w:t>המעצמה ה</w:t>
      </w:r>
      <w:r w:rsidR="00F45E74">
        <w:rPr>
          <w:rFonts w:asciiTheme="majorBidi" w:hAnsiTheme="majorBidi" w:cstheme="majorBidi" w:hint="cs"/>
          <w:sz w:val="20"/>
          <w:szCs w:val="20"/>
          <w:rtl/>
        </w:rPr>
        <w:t>עתיקה שלה במלואה, לפי בית הסוהר (3, 4)</w:t>
      </w:r>
    </w:p>
    <w:p w14:paraId="69F8733F" w14:textId="72C1A6B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570026">
        <w:rPr>
          <w:rFonts w:asciiTheme="majorBidi" w:hAnsiTheme="majorBidi" w:cstheme="majorBidi" w:hint="cs"/>
          <w:sz w:val="20"/>
          <w:szCs w:val="20"/>
          <w:rtl/>
        </w:rPr>
        <w:t xml:space="preserve">אל </w:t>
      </w:r>
      <w:proofErr w:type="spellStart"/>
      <w:r w:rsidR="00570026">
        <w:rPr>
          <w:rFonts w:asciiTheme="majorBidi" w:hAnsiTheme="majorBidi" w:cstheme="majorBidi" w:hint="cs"/>
          <w:sz w:val="20"/>
          <w:szCs w:val="20"/>
          <w:rtl/>
        </w:rPr>
        <w:t>תשאר</w:t>
      </w:r>
      <w:proofErr w:type="spellEnd"/>
      <w:r w:rsidR="00570026">
        <w:rPr>
          <w:rFonts w:asciiTheme="majorBidi" w:hAnsiTheme="majorBidi" w:cstheme="majorBidi" w:hint="cs"/>
          <w:sz w:val="20"/>
          <w:szCs w:val="20"/>
          <w:rtl/>
        </w:rPr>
        <w:t xml:space="preserve"> בפנים ואל תעמוד בסוף כשיש שלושה כוכבים (3, 3)</w:t>
      </w:r>
    </w:p>
    <w:p w14:paraId="7B6A38E9" w14:textId="23245E0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3F2CDD">
        <w:rPr>
          <w:rFonts w:asciiTheme="majorBidi" w:hAnsiTheme="majorBidi" w:cstheme="majorBidi" w:hint="cs"/>
          <w:sz w:val="20"/>
          <w:szCs w:val="20"/>
          <w:rtl/>
        </w:rPr>
        <w:t>חיזוק לאגו ממאכל חלבי (5)</w:t>
      </w:r>
    </w:p>
    <w:p w14:paraId="35163A9B" w14:textId="7CD6FBF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6A5CDC">
        <w:rPr>
          <w:rFonts w:asciiTheme="majorBidi" w:hAnsiTheme="majorBidi" w:cstheme="majorBidi" w:hint="cs"/>
          <w:sz w:val="20"/>
          <w:szCs w:val="20"/>
          <w:rtl/>
        </w:rPr>
        <w:t xml:space="preserve">התשבץ הזה מחליף הבל בשביל </w:t>
      </w:r>
      <w:r w:rsidR="00530FA4">
        <w:rPr>
          <w:rFonts w:asciiTheme="majorBidi" w:hAnsiTheme="majorBidi" w:cstheme="majorBidi" w:hint="cs"/>
          <w:sz w:val="20"/>
          <w:szCs w:val="20"/>
          <w:rtl/>
        </w:rPr>
        <w:t>גדוד (6)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30FA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0D31ECE" w14:textId="54F6447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F3A56">
        <w:rPr>
          <w:rFonts w:asciiTheme="majorBidi" w:hAnsiTheme="majorBidi" w:cstheme="majorBidi" w:hint="cs"/>
          <w:sz w:val="20"/>
          <w:szCs w:val="20"/>
          <w:rtl/>
        </w:rPr>
        <w:t xml:space="preserve">טלה </w:t>
      </w:r>
      <w:proofErr w:type="spellStart"/>
      <w:r w:rsidR="00EF3A56">
        <w:rPr>
          <w:rFonts w:asciiTheme="majorBidi" w:hAnsiTheme="majorBidi" w:cstheme="majorBidi" w:hint="cs"/>
          <w:sz w:val="20"/>
          <w:szCs w:val="20"/>
          <w:rtl/>
        </w:rPr>
        <w:t>משתחוה</w:t>
      </w:r>
      <w:proofErr w:type="spellEnd"/>
      <w:r w:rsidR="00EF3A56">
        <w:rPr>
          <w:rFonts w:asciiTheme="majorBidi" w:hAnsiTheme="majorBidi" w:cstheme="majorBidi" w:hint="cs"/>
          <w:sz w:val="20"/>
          <w:szCs w:val="20"/>
          <w:rtl/>
        </w:rPr>
        <w:t xml:space="preserve"> משני הצדדים? תניח שזה הכי חשוב! (3, 6)</w:t>
      </w:r>
    </w:p>
    <w:p w14:paraId="2E519E27" w14:textId="05A9C2D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A2068C">
        <w:rPr>
          <w:rFonts w:asciiTheme="majorBidi" w:hAnsiTheme="majorBidi" w:cstheme="majorBidi" w:hint="cs"/>
          <w:sz w:val="20"/>
          <w:szCs w:val="20"/>
          <w:rtl/>
        </w:rPr>
        <w:t>מוותר ומחזיר רעש (4)</w:t>
      </w:r>
    </w:p>
    <w:p w14:paraId="28BEF470" w14:textId="5051898B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F35A74">
        <w:rPr>
          <w:rFonts w:asciiTheme="majorBidi" w:hAnsiTheme="majorBidi" w:cstheme="majorBidi" w:hint="cs"/>
          <w:sz w:val="20"/>
          <w:szCs w:val="20"/>
          <w:rtl/>
        </w:rPr>
        <w:t xml:space="preserve">קינן </w:t>
      </w:r>
      <w:r w:rsidR="00895E31">
        <w:rPr>
          <w:rFonts w:asciiTheme="majorBidi" w:hAnsiTheme="majorBidi" w:cstheme="majorBidi" w:hint="cs"/>
          <w:sz w:val="20"/>
          <w:szCs w:val="20"/>
          <w:rtl/>
        </w:rPr>
        <w:t>הפכה לדודה לא רגילה באותו זמן, בפעם הבאה יהיה עונש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9C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34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39B4"/>
    <w:rsid w:val="0007407B"/>
    <w:rsid w:val="000745B7"/>
    <w:rsid w:val="0007487B"/>
    <w:rsid w:val="00074CDE"/>
    <w:rsid w:val="0007544D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0AAC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2B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0F29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292D"/>
    <w:rsid w:val="00172B7D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5FCC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03C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B0E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40A8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3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2CDD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5ED2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67B76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548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0FA4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0026"/>
    <w:rsid w:val="00570821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54F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9FE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37E"/>
    <w:rsid w:val="006A4B66"/>
    <w:rsid w:val="006A4EC3"/>
    <w:rsid w:val="006A5720"/>
    <w:rsid w:val="006A5CDC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24BB"/>
    <w:rsid w:val="0072322B"/>
    <w:rsid w:val="00723396"/>
    <w:rsid w:val="00724BBC"/>
    <w:rsid w:val="00725BB1"/>
    <w:rsid w:val="00726758"/>
    <w:rsid w:val="00726C8F"/>
    <w:rsid w:val="00726ED9"/>
    <w:rsid w:val="007273F3"/>
    <w:rsid w:val="007279D8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5AA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34E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5B69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EC5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5C5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4E37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5E31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5637B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65"/>
    <w:rsid w:val="009E1FCA"/>
    <w:rsid w:val="009E2D68"/>
    <w:rsid w:val="009E3AF4"/>
    <w:rsid w:val="009E4403"/>
    <w:rsid w:val="009E53CA"/>
    <w:rsid w:val="009E6007"/>
    <w:rsid w:val="009E6A1A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68C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806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49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A64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27390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28F7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6309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51C6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561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27E60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4E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0A0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081"/>
    <w:rsid w:val="00DD34CF"/>
    <w:rsid w:val="00DD3592"/>
    <w:rsid w:val="00DD4595"/>
    <w:rsid w:val="00DD4E7B"/>
    <w:rsid w:val="00DD512B"/>
    <w:rsid w:val="00DD629D"/>
    <w:rsid w:val="00DD6DC5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07AC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6C65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7F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A56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A74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E74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7A4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12C6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679D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1186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2025-07-10T09:53:00Z</dcterms:created>
  <dcterms:modified xsi:type="dcterms:W3CDTF">2025-07-10T09:53:00Z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