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3122D14D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B1DF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645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</w:rPr>
      </w:pPr>
    </w:p>
    <w:p w14:paraId="7AD2CA1B" w14:textId="77777777" w:rsidR="00CD723A" w:rsidRDefault="00CD723A" w:rsidP="00CD723A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B1DF7" w:rsidRPr="006D6CB5" w14:paraId="4B387187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816B27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7028E4F2" w14:textId="05F89B5A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7FF65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E416FD" w14:textId="091ADCA0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73BCF3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2852EA83" w14:textId="7E2466C1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7D86EF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FB6E26" w14:textId="7B87C4E6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AF5404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BBD5104" w14:textId="4A370767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4ACC3FF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D9DC8B" w14:textId="32E7D771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F7D90F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08EEB563" w14:textId="414F0598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F04324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B1583A" w14:textId="544C886E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774D10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56928AED" w14:textId="13D45CB2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2E4867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E8887A" w14:textId="3D9C8065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14C19D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49C89D1E" w14:textId="4E544AD9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4057D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6F26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FE15F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013E39B4" w14:textId="5C9E0477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DB1DF7" w:rsidRPr="006D6CB5" w14:paraId="006D5114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6A0B61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68184B" w14:textId="48437D5A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78C8C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5F8F1A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BBDB88" w14:textId="4601B5CE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E1A456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C39376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6A25FF" w14:textId="5FFD146B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408EA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EA2936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ADE03A" w14:textId="38C13058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80146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5DC4F0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9C36C0" w14:textId="15590BEC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ED0A1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E2DDE0D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35A9D460" w14:textId="00AC788F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9DA9C1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45388C" w14:textId="02863DFD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F1B318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972C40" w14:textId="31708F83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42AC31D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89617A" w14:textId="578C1ECD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DB1DF7" w:rsidRPr="006D6CB5" w14:paraId="6C2F0247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D403A9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7CCC11E0" w14:textId="5E9D267C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413564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D6C59F" w14:textId="7CAA1045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426ED8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6844E5" w14:textId="14A33488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E990D3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27E0C0" w14:textId="2A65DBF9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498960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E6249B" w14:textId="30280AC8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530D54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1715B7" w14:textId="153324B6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A5DC6D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A8EB4B" w14:textId="29061166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1FD72D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575F9B" w14:textId="7B8EB73B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F6B84F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FBA277" w14:textId="75099F63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46AF2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D3FE730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D7BD34" w14:textId="4795143F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822DF6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2A077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261E21F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C420E" w14:textId="602C9ECB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DB1DF7" w:rsidRPr="006D6CB5" w14:paraId="5E3610CA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F2FE2C8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774CE9" w14:textId="5B1BCFCC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CE6ED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802DE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6D453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39F148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0624F4" w14:textId="1DEA3F62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C47EC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965A76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4085D6" w14:textId="0C19499F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5B520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F8CBF4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39660CE4" w14:textId="01B52404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82BBF7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094B77" w14:textId="2C71D44A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78903F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A0D664" w14:textId="64428F56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527B88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0B4DA315" w14:textId="1E59F26A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5A116D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760D8F" w14:textId="1A5B2D16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4897447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F2F1E1" w14:textId="083EB8DD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DB1DF7" w:rsidRPr="006D6CB5" w14:paraId="629984D5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E2E0C8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B2EFD3B" w14:textId="1CD63E7C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1003F7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B5B732" w14:textId="4E74FA6A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FB11FE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3A41CF2F" w14:textId="7EEE0666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9AA0F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05A2" w14:textId="2B1E8258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E864C3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02DD3D" w14:textId="476E66C1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EE284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C855F9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8C11B2" w14:textId="6BCDF004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FB4B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62BB6E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142B77" w14:textId="6ABD5B34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D4586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50885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78492C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8C37EC" w14:textId="3C9C129F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A0DE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F2E63F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056250" w14:textId="71BE5884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DB1DF7" w:rsidRPr="006D6CB5" w14:paraId="307A4BE7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89BD3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2BC42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21DE1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113E0C" w14:textId="5C5259D2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86347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6A40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2047D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99EBB1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2970B0BD" w14:textId="4AE5ABCA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7C87F1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390DE3" w14:textId="22781AD2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6B9825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D6A565" w14:textId="3D75C6F4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1BF99E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93C4B2" w14:textId="18CE5A8E" w:rsidR="00CD723A" w:rsidRPr="006D6CB5" w:rsidRDefault="000A2F67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FCE3FE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EDB28F" w14:textId="69C388D2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FB94F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E8063E" w14:textId="798F20F2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4460B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F1CA70A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4072A0" w14:textId="19410766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DB1DF7" w:rsidRPr="006D6CB5" w14:paraId="2C9B5B32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CC186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5EBEA659" w14:textId="3BD16F1A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54A768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007E78" w14:textId="4EA71B38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AEAEE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00AF23" w14:textId="71794F00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8425D6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0FC" w14:textId="6BAC7A66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26DF59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375345" w14:textId="04532337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A2F05E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2C826219" w14:textId="047AAC35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4DC97E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FA1F71" w14:textId="0D37BCA5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4FB08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E16EE6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6F389A" w14:textId="683C7754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B257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3A196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9F60C9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EE75D1" w14:textId="0E50CBE7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2A994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A2F869E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474E80" w14:textId="7C4C11DE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DB1DF7" w:rsidRPr="006D6CB5" w14:paraId="3AC87625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D928D1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0646B5" w14:textId="6FFFC778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37AC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85590C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19E2C8" w14:textId="5DB6247B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1DFF3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D5357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8CE045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716841" w14:textId="39849819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B964C6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09A674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695BCDA1" w14:textId="7E437944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A83894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EC8131" w14:textId="508F235D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A8F468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24F743" w14:textId="2FB5083C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4F7855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2EA39A" w14:textId="66C836E2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C2296D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4728C1" w14:textId="45BC0B4C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98D226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35DD7" w14:textId="28C2E90D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EE13E1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63BFF9" w14:textId="02187458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B1DF7" w:rsidRPr="006D6CB5" w14:paraId="496A2E76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32F15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69363E" w14:textId="089223A1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52C95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9E6482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35028F6E" w14:textId="568292BC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494CE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4548BA" w14:textId="68FD7481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FF139F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03D247" w14:textId="63A0ACE0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5B4F90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A6A4F1" w14:textId="34083E86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528EA5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127F67" w14:textId="103714BB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3C9B88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AE78B3" w14:textId="7527745D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591C2F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9AF08A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0AEA8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6A26D2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D4E5FD" w14:textId="58602140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87C85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F1CA81D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1DF7" w:rsidRPr="006D6CB5" w14:paraId="35FF3BA0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AC5E0E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853B1D" w14:textId="6BA11660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397DA2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ACEBF21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958F3C" w14:textId="3886FFC6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A4D36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EF1C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655088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9D6311" w14:textId="12CF639A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EE30A9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A0D36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CD80B1" w14:textId="26DB6B5E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CEA9B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62B863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552B4A4" w14:textId="6D4881CF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54826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E8D085" w14:textId="552D97EC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C55825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944918" w14:textId="61D35749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5DDB27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C50233" w14:textId="1AAD3DCA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FE4AE9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05F22843" w14:textId="130B4DC0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DB1DF7" w:rsidRPr="006D6CB5" w14:paraId="1080319F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C03C51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1B9F4630" w14:textId="75D6EB0E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DE13C5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5469D7" w14:textId="2FA94907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829F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6D451B" w14:textId="423F4D43" w:rsidR="000A2F67" w:rsidRPr="006D6CB5" w:rsidRDefault="000A2F67" w:rsidP="000A2F6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1EC3A9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2000FB25" w14:textId="0F44F64D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F016B4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AF8837" w14:textId="5EA3D2BA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AE2D8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994A6" w14:textId="661D52C1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98890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43850E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CCF05C" w14:textId="6D543A08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2DE311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BB2C84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6D07B9" w14:textId="31A78225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CE2A7C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0AE90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75AA2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07025C2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0D3392" w14:textId="49656482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DB1DF7" w:rsidRPr="006D6CB5" w14:paraId="194AF555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3107AC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FC627A" w14:textId="03003957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5AA14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E950F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33D66F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D50F51" w14:textId="1B101E06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B9779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AC7A1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2F2E65B4" w14:textId="70F94387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CD129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006F8D" w14:textId="0E4F711E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A8418A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C440CE" w14:textId="32E71C35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252E6C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F6C460" w14:textId="3472B87B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F6336A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D870CB" w14:textId="401F3D21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ABCDD3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6BCE06" w14:textId="20041383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1BD90A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05CB9174" w14:textId="45620902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A8D8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97B760" w14:textId="6E150694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AE529E2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62CC77" w14:textId="648474B4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DB1DF7" w:rsidRPr="006D6CB5" w14:paraId="63FB6BE8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71A902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6BB27A58" w14:textId="21C336C2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AB0EB6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0C7236" w14:textId="7560167C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A114F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865F5B" w14:textId="56F6DBF7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ECCFE9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04E274" w14:textId="3AF10FB0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703F0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35FB3F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2FB76E" w14:textId="5BF4705C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9CCB67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35042D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342375" w14:textId="0CEDD4BE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410EB5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EC93D0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DDE901" w14:textId="4DADE35C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40AE7E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20FC6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72FD88" w14:textId="54C3E5A9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74F124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B2653F9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EEC2" w14:textId="687069A5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B1DF7" w:rsidRPr="006D6CB5" w14:paraId="4F4A6C0B" w14:textId="77777777" w:rsidTr="000646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04F3199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677E8B" w14:textId="092E9925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6E7D7B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D08923" w14:textId="77777777" w:rsidR="00DB1DF7" w:rsidRPr="006D6CB5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085F8F6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4029D90F" w14:textId="3BD2506F" w:rsidR="00CD723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BCE0DA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78F585" w14:textId="2AEF5D12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20ABD95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6FC209" w14:textId="1117C2E4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05FEC0E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73C17D" w14:textId="0AEFB66C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00185DA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D2B9AB" w14:textId="5578ADAF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26B486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29A61E" w14:textId="34E836E9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2DDB079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D6B44D" w14:textId="2DC7C68F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091B97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CFBAED" w14:textId="1F744D85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39E640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42DE7B" w14:textId="6543011C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458FBFB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5DD9FD" w14:textId="54C7A486" w:rsidR="00D8536A" w:rsidRPr="006D6CB5" w:rsidRDefault="00D8536A" w:rsidP="00D853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6521EC02" w14:textId="77777777" w:rsidR="00DB1DF7" w:rsidRDefault="00DB1DF7" w:rsidP="0006463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80BFC9" w14:textId="616803FB" w:rsidR="00CD723A" w:rsidRPr="006D6CB5" w:rsidRDefault="00CD723A" w:rsidP="00CD72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360D4A7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03850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C37ECF">
        <w:rPr>
          <w:rFonts w:asciiTheme="majorBidi" w:hAnsiTheme="majorBidi" w:cstheme="majorBidi"/>
          <w:sz w:val="20"/>
          <w:szCs w:val="20"/>
        </w:rPr>
        <w:t>/</w:t>
      </w:r>
      <w:r w:rsidR="00003850">
        <w:rPr>
          <w:rFonts w:asciiTheme="majorBidi" w:hAnsiTheme="majorBidi" w:cstheme="majorBidi" w:hint="cs"/>
          <w:sz w:val="20"/>
          <w:szCs w:val="20"/>
          <w:rtl/>
        </w:rPr>
        <w:t xml:space="preserve"> כדור יתאר סם? הם זוג מפורסם (5, 5)</w:t>
      </w:r>
    </w:p>
    <w:p w14:paraId="3C775094" w14:textId="3966C61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A4843">
        <w:rPr>
          <w:rFonts w:asciiTheme="majorBidi" w:hAnsiTheme="majorBidi" w:cstheme="majorBidi" w:hint="cs"/>
          <w:sz w:val="20"/>
          <w:szCs w:val="20"/>
          <w:rtl/>
        </w:rPr>
        <w:t>אח גדול בחיים (3)</w:t>
      </w:r>
    </w:p>
    <w:p w14:paraId="485B22B2" w14:textId="4475E6F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A4843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442F96F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FF06C6">
        <w:rPr>
          <w:rFonts w:asciiTheme="majorBidi" w:hAnsiTheme="majorBidi" w:cstheme="majorBidi" w:hint="cs"/>
          <w:sz w:val="20"/>
          <w:szCs w:val="20"/>
          <w:rtl/>
        </w:rPr>
        <w:t>בגדול, מירי בין מדינות (3, 4)</w:t>
      </w:r>
    </w:p>
    <w:p w14:paraId="4A21BC64" w14:textId="36EDB0A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B4044">
        <w:rPr>
          <w:rFonts w:asciiTheme="majorBidi" w:hAnsiTheme="majorBidi" w:cstheme="majorBidi" w:hint="cs"/>
          <w:sz w:val="20"/>
          <w:szCs w:val="20"/>
          <w:rtl/>
        </w:rPr>
        <w:t>דף בגלל קללה? זה מצויין! (2, 6)</w:t>
      </w:r>
      <w:r w:rsidR="00C37ECF">
        <w:rPr>
          <w:rFonts w:asciiTheme="majorBidi" w:hAnsiTheme="majorBidi" w:cstheme="majorBidi"/>
          <w:sz w:val="20"/>
          <w:szCs w:val="20"/>
        </w:rPr>
        <w:t xml:space="preserve"> </w:t>
      </w:r>
      <w:r w:rsidR="001B404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B4527B7" w14:textId="708AA26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C5849">
        <w:rPr>
          <w:rFonts w:asciiTheme="majorBidi" w:hAnsiTheme="majorBidi" w:cstheme="majorBidi" w:hint="cs"/>
          <w:sz w:val="20"/>
          <w:szCs w:val="20"/>
          <w:rtl/>
        </w:rPr>
        <w:t>דברי לא יפה לגזען (4)</w:t>
      </w:r>
    </w:p>
    <w:p w14:paraId="771153B8" w14:textId="68A75F5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33013">
        <w:rPr>
          <w:rFonts w:asciiTheme="majorBidi" w:hAnsiTheme="majorBidi" w:cstheme="majorBidi" w:hint="cs"/>
          <w:sz w:val="20"/>
          <w:szCs w:val="20"/>
          <w:rtl/>
        </w:rPr>
        <w:t>קיבוץ ועיר בעיר אמריקאית זה ישוב קהילתי (4, 4)</w:t>
      </w:r>
    </w:p>
    <w:p w14:paraId="6EC5BB8B" w14:textId="524AA054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B6B94">
        <w:rPr>
          <w:rFonts w:asciiTheme="majorBidi" w:hAnsiTheme="majorBidi" w:cstheme="majorBidi" w:hint="cs"/>
          <w:sz w:val="20"/>
          <w:szCs w:val="20"/>
          <w:rtl/>
        </w:rPr>
        <w:t>חתך בגד שלובשים מוקדם כדי לכוון בעלי חיים (4, 3)</w:t>
      </w:r>
    </w:p>
    <w:p w14:paraId="32B8AD85" w14:textId="001A248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472A8">
        <w:rPr>
          <w:rFonts w:asciiTheme="majorBidi" w:hAnsiTheme="majorBidi" w:cstheme="majorBidi" w:hint="cs"/>
          <w:sz w:val="20"/>
          <w:szCs w:val="20"/>
          <w:rtl/>
        </w:rPr>
        <w:t>גולן לא קשה ולא מצליח לפי השר לשעבר (4, 3)</w:t>
      </w:r>
    </w:p>
    <w:p w14:paraId="71E5A20D" w14:textId="579F148A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E2FA4">
        <w:rPr>
          <w:rFonts w:asciiTheme="majorBidi" w:hAnsiTheme="majorBidi" w:cstheme="majorBidi" w:hint="cs"/>
          <w:sz w:val="20"/>
          <w:szCs w:val="20"/>
          <w:rtl/>
        </w:rPr>
        <w:t>ש</w:t>
      </w:r>
      <w:r w:rsidR="000A5C40">
        <w:rPr>
          <w:rFonts w:asciiTheme="majorBidi" w:hAnsiTheme="majorBidi" w:cstheme="majorBidi" w:hint="cs"/>
          <w:sz w:val="20"/>
          <w:szCs w:val="20"/>
          <w:rtl/>
        </w:rPr>
        <w:t>לחה פקס,</w:t>
      </w:r>
      <w:r w:rsidR="00B8414A">
        <w:rPr>
          <w:rFonts w:asciiTheme="majorBidi" w:hAnsiTheme="majorBidi" w:cstheme="majorBidi" w:hint="cs"/>
          <w:sz w:val="20"/>
          <w:szCs w:val="20"/>
          <w:rtl/>
        </w:rPr>
        <w:t xml:space="preserve"> זה אופי (4, 4)</w:t>
      </w:r>
      <w:r w:rsidR="00C37ECF">
        <w:rPr>
          <w:rFonts w:asciiTheme="majorBidi" w:hAnsiTheme="majorBidi" w:cstheme="majorBidi"/>
          <w:sz w:val="20"/>
          <w:szCs w:val="20"/>
        </w:rPr>
        <w:t xml:space="preserve"> </w:t>
      </w:r>
      <w:r w:rsidR="000A5C40">
        <w:rPr>
          <w:rFonts w:asciiTheme="majorBidi" w:hAnsiTheme="majorBidi" w:cstheme="majorBidi" w:hint="cs"/>
          <w:sz w:val="20"/>
          <w:szCs w:val="20"/>
          <w:rtl/>
        </w:rPr>
        <w:t>(עם אודי ה.)</w:t>
      </w:r>
    </w:p>
    <w:p w14:paraId="1186CBA8" w14:textId="40AE2F7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7324">
        <w:rPr>
          <w:rFonts w:asciiTheme="majorBidi" w:hAnsiTheme="majorBidi" w:cstheme="majorBidi" w:hint="cs"/>
          <w:sz w:val="20"/>
          <w:szCs w:val="20"/>
          <w:rtl/>
        </w:rPr>
        <w:t>הוא כבר לא חסום באזור ה-50 (3, 5)</w:t>
      </w:r>
    </w:p>
    <w:p w14:paraId="7B3F941D" w14:textId="0AEE776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A5E99">
        <w:rPr>
          <w:rFonts w:asciiTheme="majorBidi" w:hAnsiTheme="majorBidi" w:cstheme="majorBidi" w:hint="cs"/>
          <w:sz w:val="20"/>
          <w:szCs w:val="20"/>
          <w:rtl/>
        </w:rPr>
        <w:t>במקרה שהיו לו הרבה תלונות הם אחראים על הארוע (7)</w:t>
      </w:r>
    </w:p>
    <w:p w14:paraId="5122238E" w14:textId="5E9FC89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96879">
        <w:rPr>
          <w:rFonts w:asciiTheme="majorBidi" w:hAnsiTheme="majorBidi" w:cstheme="majorBidi" w:hint="cs"/>
          <w:sz w:val="20"/>
          <w:szCs w:val="20"/>
          <w:rtl/>
        </w:rPr>
        <w:t>מקבל סימן ב</w:t>
      </w:r>
      <w:r w:rsidR="003E2FA4">
        <w:rPr>
          <w:rFonts w:asciiTheme="majorBidi" w:hAnsiTheme="majorBidi" w:cstheme="majorBidi" w:hint="cs"/>
          <w:sz w:val="20"/>
          <w:szCs w:val="20"/>
          <w:rtl/>
        </w:rPr>
        <w:t>מחזה</w:t>
      </w:r>
      <w:r w:rsidR="00D96879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25BAE4B7" w14:textId="1EC8B076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E7DA5">
        <w:rPr>
          <w:rFonts w:asciiTheme="majorBidi" w:hAnsiTheme="majorBidi" w:cstheme="majorBidi" w:hint="cs"/>
          <w:sz w:val="20"/>
          <w:szCs w:val="20"/>
          <w:rtl/>
        </w:rPr>
        <w:t xml:space="preserve">מנסים להבין אותה </w:t>
      </w:r>
      <w:r w:rsidR="00454B02">
        <w:rPr>
          <w:rFonts w:asciiTheme="majorBidi" w:hAnsiTheme="majorBidi" w:cstheme="majorBidi" w:hint="cs"/>
          <w:sz w:val="20"/>
          <w:szCs w:val="20"/>
          <w:rtl/>
        </w:rPr>
        <w:t>באחד מהבנים וזה מפליא אותם (5)</w:t>
      </w:r>
    </w:p>
    <w:p w14:paraId="0DE50A10" w14:textId="21F017ED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2961F9">
        <w:rPr>
          <w:rFonts w:asciiTheme="majorBidi" w:hAnsiTheme="majorBidi" w:hint="cs"/>
          <w:sz w:val="20"/>
          <w:szCs w:val="20"/>
          <w:rtl/>
        </w:rPr>
        <w:t>מספר האותיות בקיר די גדול (4)</w:t>
      </w:r>
    </w:p>
    <w:p w14:paraId="387FE5DF" w14:textId="2B202EA9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2B432D">
        <w:rPr>
          <w:rFonts w:asciiTheme="majorBidi" w:hAnsiTheme="majorBidi" w:hint="cs"/>
          <w:sz w:val="20"/>
          <w:szCs w:val="20"/>
          <w:rtl/>
        </w:rPr>
        <w:t>חלק משלם ששייך לשנים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7B5C00C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9F2618">
        <w:rPr>
          <w:rFonts w:asciiTheme="majorBidi" w:hAnsiTheme="majorBidi" w:cstheme="majorBidi" w:hint="cs"/>
          <w:sz w:val="20"/>
          <w:szCs w:val="20"/>
          <w:rtl/>
        </w:rPr>
        <w:t>סגרו ותכרות בחנה? זה מבצע! (6, 5)</w:t>
      </w:r>
      <w:r w:rsidRPr="00700FD9">
        <w:rPr>
          <w:rFonts w:asciiTheme="majorBidi" w:hAnsiTheme="majorBidi" w:cstheme="majorBidi"/>
          <w:sz w:val="20"/>
          <w:szCs w:val="20"/>
          <w:rtl/>
        </w:rPr>
        <w:t xml:space="preserve"> </w:t>
      </w:r>
    </w:p>
    <w:p w14:paraId="464817A3" w14:textId="787A2CD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8C7492">
        <w:rPr>
          <w:rFonts w:asciiTheme="majorBidi" w:hAnsiTheme="majorBidi" w:cstheme="majorBidi" w:hint="cs"/>
          <w:sz w:val="20"/>
          <w:szCs w:val="20"/>
          <w:rtl/>
        </w:rPr>
        <w:t>מסכן שמחפשים אותו פעמיים (4)</w:t>
      </w:r>
    </w:p>
    <w:p w14:paraId="56BFA8B9" w14:textId="5B4A810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F07004">
        <w:rPr>
          <w:rFonts w:asciiTheme="majorBidi" w:hAnsiTheme="majorBidi" w:cstheme="majorBidi" w:hint="cs"/>
          <w:sz w:val="20"/>
          <w:szCs w:val="20"/>
          <w:rtl/>
        </w:rPr>
        <w:t xml:space="preserve">מצפון לישראל </w:t>
      </w:r>
      <w:r w:rsidR="00733BC7">
        <w:rPr>
          <w:rFonts w:asciiTheme="majorBidi" w:hAnsiTheme="majorBidi" w:cstheme="majorBidi" w:hint="cs"/>
          <w:sz w:val="20"/>
          <w:szCs w:val="20"/>
          <w:rtl/>
        </w:rPr>
        <w:t xml:space="preserve">רופא </w:t>
      </w:r>
      <w:r w:rsidR="001066B5">
        <w:rPr>
          <w:rFonts w:asciiTheme="majorBidi" w:hAnsiTheme="majorBidi" w:cstheme="majorBidi" w:hint="cs"/>
          <w:sz w:val="20"/>
          <w:szCs w:val="20"/>
          <w:rtl/>
        </w:rPr>
        <w:t>ומשקיע הבורא (4, 5)</w:t>
      </w:r>
    </w:p>
    <w:p w14:paraId="11B89940" w14:textId="210D2B3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9C3A6E">
        <w:rPr>
          <w:rFonts w:asciiTheme="majorBidi" w:hAnsiTheme="majorBidi" w:cstheme="majorBidi" w:hint="cs"/>
          <w:sz w:val="20"/>
          <w:szCs w:val="20"/>
          <w:rtl/>
        </w:rPr>
        <w:t>הוא בהחלט לא ישרוד את החרקים (6)</w:t>
      </w:r>
    </w:p>
    <w:p w14:paraId="71DBF022" w14:textId="2E36D56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1B6C76">
        <w:rPr>
          <w:rFonts w:asciiTheme="majorBidi" w:hAnsiTheme="majorBidi" w:cstheme="majorBidi" w:hint="cs"/>
          <w:sz w:val="20"/>
          <w:szCs w:val="20"/>
          <w:rtl/>
        </w:rPr>
        <w:t xml:space="preserve">לא יהיה יותר על מה לשים ראש כי הוא </w:t>
      </w:r>
      <w:r w:rsidR="00AA1B71">
        <w:rPr>
          <w:rFonts w:asciiTheme="majorBidi" w:hAnsiTheme="majorBidi" w:cstheme="majorBidi" w:hint="cs"/>
          <w:sz w:val="20"/>
          <w:szCs w:val="20"/>
          <w:rtl/>
        </w:rPr>
        <w:t>יאבד שליטה (5)</w:t>
      </w:r>
    </w:p>
    <w:p w14:paraId="1D9837EC" w14:textId="0CE3E77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F92AEF">
        <w:rPr>
          <w:rFonts w:asciiTheme="majorBidi" w:hAnsiTheme="majorBidi" w:cstheme="majorBidi" w:hint="cs"/>
          <w:sz w:val="20"/>
          <w:szCs w:val="20"/>
          <w:rtl/>
        </w:rPr>
        <w:t xml:space="preserve">אחרי </w:t>
      </w:r>
      <w:r w:rsidR="003E2FA4">
        <w:rPr>
          <w:rFonts w:asciiTheme="majorBidi" w:hAnsiTheme="majorBidi" w:cstheme="majorBidi" w:hint="cs"/>
          <w:sz w:val="20"/>
          <w:szCs w:val="20"/>
          <w:rtl/>
        </w:rPr>
        <w:t>השישית</w:t>
      </w:r>
      <w:r w:rsidR="00F92AEF">
        <w:rPr>
          <w:rFonts w:asciiTheme="majorBidi" w:hAnsiTheme="majorBidi" w:cstheme="majorBidi" w:hint="cs"/>
          <w:sz w:val="20"/>
          <w:szCs w:val="20"/>
          <w:rtl/>
        </w:rPr>
        <w:t>, צד אחד מספיק לממתקים (6)</w:t>
      </w:r>
      <w:r w:rsidR="00C37ECF">
        <w:rPr>
          <w:rFonts w:asciiTheme="majorBidi" w:hAnsiTheme="majorBidi" w:cstheme="majorBidi"/>
          <w:sz w:val="20"/>
          <w:szCs w:val="20"/>
        </w:rPr>
        <w:t xml:space="preserve"> </w:t>
      </w:r>
      <w:r w:rsidR="00F92AEF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3A61E0A" w14:textId="2D9DC5D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5A3DE4">
        <w:rPr>
          <w:rFonts w:asciiTheme="majorBidi" w:hAnsiTheme="majorBidi" w:cstheme="majorBidi" w:hint="cs"/>
          <w:sz w:val="20"/>
          <w:szCs w:val="20"/>
          <w:rtl/>
        </w:rPr>
        <w:t>תרגיל אתי לעיתונאי (4, 3)</w:t>
      </w:r>
    </w:p>
    <w:p w14:paraId="46DB6682" w14:textId="2402A66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00367D">
        <w:rPr>
          <w:rFonts w:asciiTheme="majorBidi" w:hAnsiTheme="majorBidi" w:cstheme="majorBidi" w:hint="cs"/>
          <w:sz w:val="20"/>
          <w:szCs w:val="20"/>
          <w:rtl/>
        </w:rPr>
        <w:t xml:space="preserve">לא רחוק בפנים ולא מהיר בחוץ, אבל </w:t>
      </w:r>
      <w:r w:rsidR="00F43865">
        <w:rPr>
          <w:rFonts w:asciiTheme="majorBidi" w:hAnsiTheme="majorBidi" w:cstheme="majorBidi" w:hint="cs"/>
          <w:sz w:val="20"/>
          <w:szCs w:val="20"/>
          <w:rtl/>
        </w:rPr>
        <w:t>לולייני (7)</w:t>
      </w:r>
    </w:p>
    <w:p w14:paraId="69F8733F" w14:textId="04EEA3A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493E07">
        <w:rPr>
          <w:rFonts w:asciiTheme="majorBidi" w:hAnsiTheme="majorBidi" w:cstheme="majorBidi" w:hint="cs"/>
          <w:sz w:val="20"/>
          <w:szCs w:val="20"/>
          <w:rtl/>
        </w:rPr>
        <w:t>נגמרו למערב אלה שהם חלק מהעניין (6)</w:t>
      </w:r>
    </w:p>
    <w:p w14:paraId="7B6A38E9" w14:textId="72D77F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8E43A9">
        <w:rPr>
          <w:rFonts w:asciiTheme="majorBidi" w:hAnsiTheme="majorBidi" w:cstheme="majorBidi" w:hint="cs"/>
          <w:sz w:val="20"/>
          <w:szCs w:val="20"/>
          <w:rtl/>
        </w:rPr>
        <w:t>לא אלו, הוא</w:t>
      </w:r>
      <w:r w:rsidR="00AA573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E43A9">
        <w:rPr>
          <w:rFonts w:asciiTheme="majorBidi" w:hAnsiTheme="majorBidi" w:cstheme="majorBidi" w:hint="cs"/>
          <w:sz w:val="20"/>
          <w:szCs w:val="20"/>
          <w:rtl/>
        </w:rPr>
        <w:t>קרוב של דוד המלך (5)</w:t>
      </w:r>
    </w:p>
    <w:p w14:paraId="35163A9B" w14:textId="19F0F39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4E3A58">
        <w:rPr>
          <w:rFonts w:asciiTheme="majorBidi" w:hAnsiTheme="majorBidi" w:cstheme="majorBidi" w:hint="cs"/>
          <w:sz w:val="20"/>
          <w:szCs w:val="20"/>
          <w:rtl/>
        </w:rPr>
        <w:t>נסיכה בשנים שאין להם דאגות (6)</w:t>
      </w:r>
    </w:p>
    <w:p w14:paraId="30D31ECE" w14:textId="3F5E4D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F63CBA">
        <w:rPr>
          <w:rFonts w:asciiTheme="majorBidi" w:hAnsiTheme="majorBidi" w:cstheme="majorBidi" w:hint="cs"/>
          <w:sz w:val="20"/>
          <w:szCs w:val="20"/>
          <w:rtl/>
        </w:rPr>
        <w:t xml:space="preserve">החליף בין </w:t>
      </w:r>
      <w:r w:rsidR="00332529">
        <w:rPr>
          <w:rFonts w:asciiTheme="majorBidi" w:hAnsiTheme="majorBidi" w:cstheme="majorBidi" w:hint="cs"/>
          <w:sz w:val="20"/>
          <w:szCs w:val="20"/>
          <w:rtl/>
        </w:rPr>
        <w:t>חטא למשקה, יש 4 כאלה (5, 4)</w:t>
      </w:r>
    </w:p>
    <w:p w14:paraId="2E519E27" w14:textId="796918A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DC26BB">
        <w:rPr>
          <w:rFonts w:asciiTheme="majorBidi" w:hAnsiTheme="majorBidi" w:cstheme="majorBidi" w:hint="cs"/>
          <w:sz w:val="20"/>
          <w:szCs w:val="20"/>
          <w:rtl/>
        </w:rPr>
        <w:t>אין אפשרות מלבד הרשת וזה מסריח (4)</w:t>
      </w:r>
    </w:p>
    <w:p w14:paraId="28BEF470" w14:textId="196B5DC5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6C48B6">
        <w:rPr>
          <w:rFonts w:asciiTheme="majorBidi" w:hAnsiTheme="majorBidi" w:cstheme="majorBidi" w:hint="cs"/>
          <w:sz w:val="20"/>
          <w:szCs w:val="20"/>
          <w:rtl/>
        </w:rPr>
        <w:t xml:space="preserve">אחרי מכה יספרו </w:t>
      </w:r>
      <w:r w:rsidR="00244BB6">
        <w:rPr>
          <w:rFonts w:asciiTheme="majorBidi" w:hAnsiTheme="majorBidi" w:cstheme="majorBidi" w:hint="cs"/>
          <w:sz w:val="20"/>
          <w:szCs w:val="20"/>
          <w:rtl/>
        </w:rPr>
        <w:t>מאה</w:t>
      </w:r>
      <w:r w:rsidR="00F625D8">
        <w:rPr>
          <w:rFonts w:asciiTheme="majorBidi" w:hAnsiTheme="majorBidi" w:cstheme="majorBidi" w:hint="cs"/>
          <w:sz w:val="20"/>
          <w:szCs w:val="20"/>
          <w:rtl/>
        </w:rPr>
        <w:t xml:space="preserve"> בשחור אולי, זו נזיפה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67D"/>
    <w:rsid w:val="00003703"/>
    <w:rsid w:val="00003706"/>
    <w:rsid w:val="00003850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013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2F67"/>
    <w:rsid w:val="000A312C"/>
    <w:rsid w:val="000A33DE"/>
    <w:rsid w:val="000A36F5"/>
    <w:rsid w:val="000A4843"/>
    <w:rsid w:val="000A4DF3"/>
    <w:rsid w:val="000A4F6A"/>
    <w:rsid w:val="000A5569"/>
    <w:rsid w:val="000A5672"/>
    <w:rsid w:val="000A5C40"/>
    <w:rsid w:val="000A5F9D"/>
    <w:rsid w:val="000A62A3"/>
    <w:rsid w:val="000A6577"/>
    <w:rsid w:val="000A66BC"/>
    <w:rsid w:val="000A6E04"/>
    <w:rsid w:val="000A70B6"/>
    <w:rsid w:val="000A73E2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66B5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6A81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4044"/>
    <w:rsid w:val="001B5007"/>
    <w:rsid w:val="001B5E7D"/>
    <w:rsid w:val="001B617C"/>
    <w:rsid w:val="001B6C76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4BB6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1F9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32D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0246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529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E21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2FA4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4B02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4BEE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3E07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A58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2B4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E4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B94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31C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9BC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A6D2F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48B6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109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1E7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3BC7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01C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4D5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42BF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492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3A9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472A8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87AA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5E9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3A6E"/>
    <w:rsid w:val="009C4C7E"/>
    <w:rsid w:val="009C4FB1"/>
    <w:rsid w:val="009C5D1E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618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5D1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1B71"/>
    <w:rsid w:val="00AA2565"/>
    <w:rsid w:val="00AA2E7A"/>
    <w:rsid w:val="00AA30B9"/>
    <w:rsid w:val="00AA35BD"/>
    <w:rsid w:val="00AA4622"/>
    <w:rsid w:val="00AA4D4C"/>
    <w:rsid w:val="00AA4D8C"/>
    <w:rsid w:val="00AA4E51"/>
    <w:rsid w:val="00AA573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07A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14A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849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E7DA5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37ECF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86C17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3A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36A"/>
    <w:rsid w:val="00D85404"/>
    <w:rsid w:val="00D86CCE"/>
    <w:rsid w:val="00D87375"/>
    <w:rsid w:val="00D87888"/>
    <w:rsid w:val="00D9062A"/>
    <w:rsid w:val="00D90C43"/>
    <w:rsid w:val="00D90D42"/>
    <w:rsid w:val="00D9225F"/>
    <w:rsid w:val="00D93BED"/>
    <w:rsid w:val="00D94873"/>
    <w:rsid w:val="00D94F75"/>
    <w:rsid w:val="00D95374"/>
    <w:rsid w:val="00D963F7"/>
    <w:rsid w:val="00D96879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1DF7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6BB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29D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004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7324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86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5D8"/>
    <w:rsid w:val="00F629A9"/>
    <w:rsid w:val="00F63CBA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AEF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561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6C6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1348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2025-09-25T05:12:00Z</dcterms:created>
  <dcterms:modified xsi:type="dcterms:W3CDTF">2025-09-25T05:12:00Z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