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20280EF0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1F1B97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658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78B1E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504CF44E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B2876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16000F4C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06048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43E7FA25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6A95E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7C0529C9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641F3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0D0DAB0B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34ED16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11C52163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36A9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430041F9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4DDD9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373AF72C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36C88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50B75960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E373E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21E255E9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10EC9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04515BB7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4BFD5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5E660A63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3AA11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48C1FB91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1AE69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340DA5BF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E66F7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0A4F4F66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3F5C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37DF4FD2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A83E9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2877213F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23D8E74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2E8EAA58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C1E9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5832B23D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126CD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07E7680E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0C4B9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7EAD8437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0F85B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335C9FD5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D87ED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7687C89C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CCC57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0CC02014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2B3CA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23C21860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40371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6E8EC944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74A5B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1E05969A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4AD3D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29AD4123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3BE46C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15AE5D45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076B9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58B6CBEE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13526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5F07755A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303CB7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43A206EC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3A2255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78D8BF47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AD562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1BCFA736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8405B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0CDBF442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432372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16B3A189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CB03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252B7D94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CB03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366CE675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8F868D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0FF32979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2A168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09AE9980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8612AF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22BA07E5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BC6E5D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46872ADF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6FA8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2B97A5DA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7A5721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546D61E2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98F0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573E1F07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7FCF1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76397B66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41D4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78079622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69CA7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358A4C85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B1486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05329A11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C496B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379CE961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A9808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4BB5305C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08A0D6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360EF268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F1AA9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592A9974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1FB34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652D5619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8C6BF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4916D4D9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F549F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6622E609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2D453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26C58775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BDBD0B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1AE38CB3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B06C4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00379686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95130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1F06B2D4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550FB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2D49C531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E464C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0EF9DF23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7D744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3FE2E67E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C759B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03C894ED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D70FA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70BE3096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54C03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025F5CBF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203DB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11EC3B8C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4D2272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6D3408BC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952C9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19DD79CD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F9037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0506A243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BC7D2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291A2E1E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2EA0BF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79D9940D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CBCFF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2AF68DA1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B42D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293B7D4E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24FD4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00164493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FAEC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6744D311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2EC3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6D1C4CAC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A5FA96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42F3B628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8262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3C066422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C81B9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68D66576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47A6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5CD839E1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616B6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12630466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E5B5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2C733659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FB055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70087281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19230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5661CB9D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7EE7F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37957A4F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9129A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2BF718A6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443E4A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6BA87273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2A7DC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662884A0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7DAF5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0BBD2BA0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19663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67724DB9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0D43D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63F16F6B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2293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148FCE9F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C85A4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523D4504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3C7237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385DD44E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A1582F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6DC0E35B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AD554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20AD7543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C33EE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5551ABE4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8FB03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70686DA5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BB4E1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76AFD79E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E4BC4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1516B706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19AE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543D6F63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965C1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2D577FED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401B57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74071127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98553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50094D9C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CC2DC3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1A881636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7BA9B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0A8CBBE1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517BB5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67DC84C5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51FFC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21CE2B8B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A512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00CF3BF0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6E723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3D219C4D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1B658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2E138A3C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62DEB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7506799A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D1037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0F7DECB5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9206D1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2C061048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F8DEA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1382702E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A4DF8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4F200FB7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4C113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543E1CE9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E95525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0185A550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B2128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317D6244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F44E8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5F748719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D3EC8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5726F121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CF5C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6E2522A2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B2142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75F7EA2A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A8E824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48281603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2FC33B3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70581930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816EB4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024BE692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AA9012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109D57E3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745E2A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1F156728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610FC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14AFF627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5524DB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217B7EE8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0F9970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0223FF80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5CFAF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7B936FCA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330ED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5722C7B9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166A68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2A100F85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62410E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74D28D2F" w:rsidR="003E7A3A" w:rsidRPr="006D6CB5" w:rsidRDefault="003E7A3A" w:rsidP="003E7A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0D8562A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9A7EA7">
        <w:rPr>
          <w:rFonts w:asciiTheme="majorBidi" w:hAnsiTheme="majorBidi" w:cstheme="majorBidi" w:hint="cs"/>
          <w:sz w:val="20"/>
          <w:szCs w:val="20"/>
          <w:rtl/>
        </w:rPr>
        <w:t xml:space="preserve">אולי </w:t>
      </w:r>
      <w:r w:rsidR="001F1B97" w:rsidRPr="001F1B97">
        <w:rPr>
          <w:rFonts w:asciiTheme="majorBidi" w:hAnsiTheme="majorBidi"/>
          <w:sz w:val="20"/>
          <w:szCs w:val="20"/>
          <w:rtl/>
        </w:rPr>
        <w:t>שבץ מוחי? גם זה נמצא בבית חולים (5, 6)</w:t>
      </w:r>
    </w:p>
    <w:p w14:paraId="4E8E48CD" w14:textId="556E23D7" w:rsidR="000D7E69" w:rsidRPr="000D7E69" w:rsidRDefault="00C5708F" w:rsidP="000D7E69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6B3B39" w:rsidRPr="006B3B39">
        <w:rPr>
          <w:rFonts w:asciiTheme="majorBidi" w:hAnsiTheme="majorBidi"/>
          <w:sz w:val="20"/>
          <w:szCs w:val="20"/>
          <w:rtl/>
        </w:rPr>
        <w:t xml:space="preserve">יש רקבון </w:t>
      </w:r>
      <w:r w:rsidR="00F355DE">
        <w:rPr>
          <w:rFonts w:asciiTheme="majorBidi" w:hAnsiTheme="majorBidi" w:hint="cs"/>
          <w:sz w:val="20"/>
          <w:szCs w:val="20"/>
          <w:rtl/>
        </w:rPr>
        <w:t>סביב</w:t>
      </w:r>
      <w:r w:rsidR="006B3B39" w:rsidRPr="006B3B39">
        <w:rPr>
          <w:rFonts w:asciiTheme="majorBidi" w:hAnsiTheme="majorBidi"/>
          <w:sz w:val="20"/>
          <w:szCs w:val="20"/>
          <w:rtl/>
        </w:rPr>
        <w:t xml:space="preserve"> </w:t>
      </w:r>
      <w:r w:rsidR="00F355DE">
        <w:rPr>
          <w:rFonts w:asciiTheme="majorBidi" w:hAnsiTheme="majorBidi" w:hint="cs"/>
          <w:sz w:val="20"/>
          <w:szCs w:val="20"/>
          <w:rtl/>
        </w:rPr>
        <w:t xml:space="preserve">משהו </w:t>
      </w:r>
      <w:r w:rsidR="006B3B39" w:rsidRPr="006B3B39">
        <w:rPr>
          <w:rFonts w:asciiTheme="majorBidi" w:hAnsiTheme="majorBidi"/>
          <w:sz w:val="20"/>
          <w:szCs w:val="20"/>
          <w:rtl/>
        </w:rPr>
        <w:t>שאינו מוכר למכשיר רפואי (4)</w:t>
      </w:r>
    </w:p>
    <w:p w14:paraId="1C623D96" w14:textId="5179068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AE5E43" w:rsidRPr="00AE5E43">
        <w:rPr>
          <w:rFonts w:asciiTheme="majorBidi" w:hAnsiTheme="majorBidi"/>
          <w:sz w:val="20"/>
          <w:szCs w:val="20"/>
          <w:rtl/>
        </w:rPr>
        <w:t>העצה שהוא נותן לטורף צדיק: השגחה צמודה מאוד (5, 4)</w:t>
      </w:r>
    </w:p>
    <w:p w14:paraId="7FE165BA" w14:textId="1710DB08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342B2" w:rsidRPr="004342B2">
        <w:rPr>
          <w:rFonts w:asciiTheme="majorBidi" w:hAnsiTheme="majorBidi"/>
          <w:sz w:val="20"/>
          <w:szCs w:val="20"/>
          <w:rtl/>
        </w:rPr>
        <w:t>עם 21 מאוזן. משחה לעין שוב מתקבלת ממנהיג רוחני שהתגשם (3, 3, 6)</w:t>
      </w:r>
    </w:p>
    <w:p w14:paraId="0508804B" w14:textId="25B0C394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867BFD" w:rsidRPr="00867BFD">
        <w:rPr>
          <w:rFonts w:asciiTheme="majorBidi" w:hAnsiTheme="majorBidi"/>
          <w:sz w:val="20"/>
          <w:szCs w:val="20"/>
          <w:rtl/>
        </w:rPr>
        <w:t>דוקטור אונה ראיה (5)</w:t>
      </w:r>
    </w:p>
    <w:p w14:paraId="322E6A21" w14:textId="219FF719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67BFD" w:rsidRPr="00867BFD">
        <w:rPr>
          <w:rFonts w:asciiTheme="majorBidi" w:hAnsiTheme="majorBidi"/>
          <w:sz w:val="20"/>
          <w:szCs w:val="20"/>
          <w:rtl/>
        </w:rPr>
        <w:t>לחם דוקר ילד בהתחלה (3, 3)</w:t>
      </w:r>
    </w:p>
    <w:p w14:paraId="39AA4643" w14:textId="6DA1770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435F8">
        <w:rPr>
          <w:rFonts w:asciiTheme="majorBidi" w:hAnsiTheme="majorBidi" w:hint="cs"/>
          <w:sz w:val="20"/>
          <w:szCs w:val="20"/>
          <w:rtl/>
        </w:rPr>
        <w:t xml:space="preserve">אין ספור מקרים של </w:t>
      </w:r>
      <w:r w:rsidR="00F76112">
        <w:rPr>
          <w:rFonts w:asciiTheme="majorBidi" w:hAnsiTheme="majorBidi" w:hint="cs"/>
          <w:sz w:val="20"/>
          <w:szCs w:val="20"/>
          <w:rtl/>
        </w:rPr>
        <w:t>הצלה מופלאה (2, 5)</w:t>
      </w:r>
    </w:p>
    <w:p w14:paraId="54563CC0" w14:textId="2D7ABEB9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76112" w:rsidRPr="00F76112">
        <w:rPr>
          <w:rFonts w:asciiTheme="majorBidi" w:hAnsiTheme="majorBidi"/>
          <w:sz w:val="20"/>
          <w:szCs w:val="20"/>
          <w:rtl/>
        </w:rPr>
        <w:t>שמחת הלב שלי קודם, קשה לצאת מזה (7)</w:t>
      </w:r>
    </w:p>
    <w:p w14:paraId="0B656560" w14:textId="58919E9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B4C2B" w:rsidRPr="009B4C2B">
        <w:rPr>
          <w:rFonts w:asciiTheme="majorBidi" w:hAnsiTheme="majorBidi"/>
          <w:sz w:val="20"/>
          <w:szCs w:val="20"/>
          <w:rtl/>
        </w:rPr>
        <w:t>איזה אחות ברחה? פאר (6)</w:t>
      </w:r>
    </w:p>
    <w:p w14:paraId="4BEEBC43" w14:textId="6B7ACADA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9B4C2B" w:rsidRPr="009B4C2B">
        <w:rPr>
          <w:rFonts w:asciiTheme="majorBidi" w:hAnsiTheme="majorBidi"/>
          <w:color w:val="000000" w:themeColor="text1"/>
          <w:sz w:val="20"/>
          <w:szCs w:val="20"/>
          <w:rtl/>
        </w:rPr>
        <w:t>למרות שהלך, התלונן על מי שעדיין אינו רופא (5)</w:t>
      </w:r>
    </w:p>
    <w:p w14:paraId="20B92C82" w14:textId="2F076B71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C3547D" w:rsidRPr="00C3547D">
        <w:rPr>
          <w:rFonts w:asciiTheme="majorBidi" w:hAnsiTheme="majorBidi"/>
          <w:color w:val="000000" w:themeColor="text1"/>
          <w:sz w:val="20"/>
          <w:szCs w:val="20"/>
          <w:rtl/>
        </w:rPr>
        <w:t>ראה/י 10 מאוזן</w:t>
      </w:r>
    </w:p>
    <w:p w14:paraId="7AED4CB7" w14:textId="0CE4223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3547D" w:rsidRPr="00C3547D">
        <w:rPr>
          <w:rFonts w:asciiTheme="majorBidi" w:hAnsiTheme="majorBidi"/>
          <w:sz w:val="20"/>
          <w:szCs w:val="20"/>
          <w:rtl/>
        </w:rPr>
        <w:t>הרופאה: שוב שמו בשבילו # על עיר (9)</w:t>
      </w:r>
    </w:p>
    <w:p w14:paraId="7CA51258" w14:textId="199084A5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3547D" w:rsidRPr="00C3547D">
        <w:rPr>
          <w:rFonts w:asciiTheme="majorBidi" w:hAnsiTheme="majorBidi"/>
          <w:sz w:val="20"/>
          <w:szCs w:val="20"/>
          <w:rtl/>
        </w:rPr>
        <w:t>איזו תוכנה, שוב הדוקטור קרס (4)</w:t>
      </w:r>
    </w:p>
    <w:p w14:paraId="63BDC290" w14:textId="666D3B86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77215" w:rsidRPr="00277215">
        <w:rPr>
          <w:rFonts w:asciiTheme="majorBidi" w:hAnsiTheme="majorBidi"/>
          <w:sz w:val="20"/>
          <w:szCs w:val="20"/>
          <w:rtl/>
        </w:rPr>
        <w:t>הרי החדשות... תיקן עיר חולה (6, 5)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113B5A8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B4572" w:rsidRPr="000B4572">
        <w:rPr>
          <w:rFonts w:asciiTheme="majorBidi" w:hAnsiTheme="majorBidi"/>
          <w:sz w:val="20"/>
          <w:szCs w:val="20"/>
          <w:rtl/>
        </w:rPr>
        <w:t>משגיח עליה וחוזר על זה שוב ושוב (5)</w:t>
      </w:r>
    </w:p>
    <w:p w14:paraId="26A3FED5" w14:textId="6CCF5A7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B4572" w:rsidRPr="000B4572">
        <w:rPr>
          <w:rFonts w:asciiTheme="majorBidi" w:hAnsiTheme="majorBidi"/>
          <w:sz w:val="20"/>
          <w:szCs w:val="20"/>
          <w:rtl/>
        </w:rPr>
        <w:t>בשר בעל יכולת לאכול (3)</w:t>
      </w:r>
    </w:p>
    <w:p w14:paraId="7C73EF57" w14:textId="6E78791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8E4A3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27E32" w:rsidRPr="00A27E32">
        <w:rPr>
          <w:rFonts w:asciiTheme="majorBidi" w:hAnsiTheme="majorBidi"/>
          <w:sz w:val="20"/>
          <w:szCs w:val="20"/>
          <w:rtl/>
        </w:rPr>
        <w:t>התאוששות רק אחרי חמש (5)</w:t>
      </w:r>
    </w:p>
    <w:bookmarkEnd w:id="0"/>
    <w:p w14:paraId="06B1E521" w14:textId="0DEA6B3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DB0024" w:rsidRPr="00DB0024">
        <w:rPr>
          <w:rFonts w:asciiTheme="majorBidi" w:hAnsiTheme="majorBidi"/>
          <w:sz w:val="20"/>
          <w:szCs w:val="20"/>
          <w:rtl/>
        </w:rPr>
        <w:t>פן איש מת בלי זה (4, 3)</w:t>
      </w:r>
    </w:p>
    <w:p w14:paraId="71AFD4AA" w14:textId="3537CE9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B0024" w:rsidRPr="00DB0024">
        <w:rPr>
          <w:rFonts w:asciiTheme="majorBidi" w:hAnsiTheme="majorBidi"/>
          <w:sz w:val="20"/>
          <w:szCs w:val="20"/>
          <w:rtl/>
        </w:rPr>
        <w:t>עם כזה קצב חולים כמו לקטוז למשל (5, 3)</w:t>
      </w:r>
    </w:p>
    <w:p w14:paraId="017E6803" w14:textId="4EA8A4C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B0024" w:rsidRPr="00DB0024">
        <w:rPr>
          <w:rFonts w:asciiTheme="majorBidi" w:hAnsiTheme="majorBidi"/>
          <w:sz w:val="20"/>
          <w:szCs w:val="20"/>
          <w:rtl/>
        </w:rPr>
        <w:t>מישהו נפטר? להיפך הכל בלי פגע (4)</w:t>
      </w:r>
    </w:p>
    <w:p w14:paraId="6968DE14" w14:textId="58B5B6C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E64EC2" w:rsidRPr="00E64EC2">
        <w:rPr>
          <w:rFonts w:asciiTheme="majorBidi" w:hAnsiTheme="majorBidi"/>
          <w:sz w:val="20"/>
          <w:szCs w:val="20"/>
          <w:rtl/>
        </w:rPr>
        <w:t>מחלה קשה במערכת הנשימה? רפואה שלמה! (2, 6)</w:t>
      </w:r>
    </w:p>
    <w:p w14:paraId="771C9ECC" w14:textId="71A1BF7A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11)</w:t>
      </w:r>
      <w:r w:rsidR="00C54149" w:rsidRPr="00C54149">
        <w:rPr>
          <w:rFonts w:asciiTheme="majorBidi" w:hAnsiTheme="majorBidi"/>
          <w:sz w:val="20"/>
          <w:szCs w:val="20"/>
          <w:rtl/>
        </w:rPr>
        <w:t xml:space="preserve"> </w:t>
      </w:r>
      <w:r w:rsidR="00E64EC2" w:rsidRPr="00E64EC2">
        <w:rPr>
          <w:rFonts w:asciiTheme="majorBidi" w:hAnsiTheme="majorBidi"/>
          <w:sz w:val="20"/>
          <w:szCs w:val="20"/>
          <w:rtl/>
        </w:rPr>
        <w:t xml:space="preserve">ההליך הרפואי בעדם, </w:t>
      </w:r>
      <w:r w:rsidR="00560F38">
        <w:rPr>
          <w:rFonts w:asciiTheme="majorBidi" w:hAnsiTheme="majorBidi" w:hint="cs"/>
          <w:sz w:val="20"/>
          <w:szCs w:val="20"/>
          <w:rtl/>
        </w:rPr>
        <w:t xml:space="preserve">הוא </w:t>
      </w:r>
      <w:r w:rsidR="00AA3A20">
        <w:rPr>
          <w:rFonts w:asciiTheme="majorBidi" w:hAnsiTheme="majorBidi" w:hint="cs"/>
          <w:sz w:val="20"/>
          <w:szCs w:val="20"/>
          <w:rtl/>
        </w:rPr>
        <w:t>נפגע מנשק</w:t>
      </w:r>
      <w:r w:rsidR="00E64EC2" w:rsidRPr="00E64EC2">
        <w:rPr>
          <w:rFonts w:asciiTheme="majorBidi" w:hAnsiTheme="majorBidi"/>
          <w:sz w:val="20"/>
          <w:szCs w:val="20"/>
          <w:rtl/>
        </w:rPr>
        <w:t xml:space="preserve"> (5, 2)</w:t>
      </w:r>
    </w:p>
    <w:p w14:paraId="2004F53E" w14:textId="6C5301B1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560F38" w:rsidRPr="00560F38">
        <w:rPr>
          <w:rFonts w:asciiTheme="majorBidi" w:hAnsiTheme="majorBidi"/>
          <w:sz w:val="20"/>
          <w:szCs w:val="20"/>
          <w:rtl/>
        </w:rPr>
        <w:t>מדויק בגלל חבל</w:t>
      </w:r>
      <w:r w:rsidR="00560F38">
        <w:rPr>
          <w:rFonts w:asciiTheme="majorBidi" w:hAnsiTheme="majorBidi" w:hint="cs"/>
          <w:sz w:val="20"/>
          <w:szCs w:val="20"/>
          <w:rtl/>
        </w:rPr>
        <w:t>,</w:t>
      </w:r>
      <w:r w:rsidR="00560F38" w:rsidRPr="00560F38">
        <w:rPr>
          <w:rFonts w:asciiTheme="majorBidi" w:hAnsiTheme="majorBidi"/>
          <w:sz w:val="20"/>
          <w:szCs w:val="20"/>
          <w:rtl/>
        </w:rPr>
        <w:t xml:space="preserve"> נקודה. (7)</w:t>
      </w:r>
    </w:p>
    <w:p w14:paraId="79410C2F" w14:textId="7A9CAA34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D9427D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6F7207" w:rsidRPr="006F7207">
        <w:rPr>
          <w:rFonts w:asciiTheme="majorBidi" w:hAnsiTheme="majorBidi"/>
          <w:color w:val="000000" w:themeColor="text1"/>
          <w:sz w:val="20"/>
          <w:szCs w:val="20"/>
          <w:rtl/>
        </w:rPr>
        <w:t>כמה יפה הוא גלגולו השלישי של הרופא (8)</w:t>
      </w:r>
    </w:p>
    <w:p w14:paraId="4F7D5DE9" w14:textId="0260CCE1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BF1292" w:rsidRPr="00BF1292">
        <w:rPr>
          <w:rFonts w:asciiTheme="majorBidi" w:hAnsiTheme="majorBidi"/>
          <w:color w:val="000000" w:themeColor="text1"/>
          <w:sz w:val="20"/>
          <w:szCs w:val="20"/>
          <w:rtl/>
        </w:rPr>
        <w:t xml:space="preserve">אתה לא </w:t>
      </w:r>
      <w:r w:rsidR="00FB7089">
        <w:rPr>
          <w:rFonts w:asciiTheme="majorBidi" w:hAnsiTheme="majorBidi" w:hint="cs"/>
          <w:color w:val="000000" w:themeColor="text1"/>
          <w:sz w:val="20"/>
          <w:szCs w:val="20"/>
          <w:rtl/>
        </w:rPr>
        <w:t>מאלו ש</w:t>
      </w:r>
      <w:r w:rsidR="00BF1292" w:rsidRPr="00BF1292">
        <w:rPr>
          <w:rFonts w:asciiTheme="majorBidi" w:hAnsiTheme="majorBidi"/>
          <w:color w:val="000000" w:themeColor="text1"/>
          <w:sz w:val="20"/>
          <w:szCs w:val="20"/>
          <w:rtl/>
        </w:rPr>
        <w:t>סופרי</w:t>
      </w:r>
      <w:r w:rsidR="00FB7089">
        <w:rPr>
          <w:rFonts w:asciiTheme="majorBidi" w:hAnsiTheme="majorBidi" w:hint="cs"/>
          <w:color w:val="000000" w:themeColor="text1"/>
          <w:sz w:val="20"/>
          <w:szCs w:val="20"/>
          <w:rtl/>
        </w:rPr>
        <w:t>ם אותי</w:t>
      </w:r>
      <w:r w:rsidR="00BF1292" w:rsidRPr="00BF1292">
        <w:rPr>
          <w:rFonts w:asciiTheme="majorBidi" w:hAnsiTheme="majorBidi"/>
          <w:color w:val="000000" w:themeColor="text1"/>
          <w:sz w:val="20"/>
          <w:szCs w:val="20"/>
          <w:rtl/>
        </w:rPr>
        <w:t>, כי אני מיוחד (3, 5)</w:t>
      </w:r>
    </w:p>
    <w:p w14:paraId="178890C8" w14:textId="281EDDB0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CE7FD3" w:rsidRPr="00CE7FD3">
        <w:rPr>
          <w:rFonts w:asciiTheme="majorBidi" w:hAnsiTheme="majorBidi"/>
          <w:color w:val="000000" w:themeColor="text1"/>
          <w:sz w:val="20"/>
          <w:szCs w:val="20"/>
          <w:rtl/>
        </w:rPr>
        <w:t>אם היא בעלת פרי לא טעים, זכותה לכעוס (7)</w:t>
      </w:r>
    </w:p>
    <w:p w14:paraId="6D271A07" w14:textId="7DC01DDF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CE7FD3" w:rsidRPr="00CE7FD3">
        <w:rPr>
          <w:rFonts w:asciiTheme="majorBidi" w:hAnsiTheme="majorBidi"/>
          <w:color w:val="000000" w:themeColor="text1"/>
          <w:sz w:val="20"/>
          <w:szCs w:val="20"/>
          <w:rtl/>
        </w:rPr>
        <w:t>קורה בחוץ שסיום החיים נגרם בגללן (5)</w:t>
      </w:r>
    </w:p>
    <w:p w14:paraId="101E626D" w14:textId="2C9B3003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D222F3" w:rsidRPr="00D222F3">
        <w:rPr>
          <w:rFonts w:asciiTheme="majorBidi" w:hAnsiTheme="majorBidi"/>
          <w:color w:val="000000" w:themeColor="text1"/>
          <w:sz w:val="20"/>
          <w:szCs w:val="20"/>
          <w:rtl/>
        </w:rPr>
        <w:t>השנה האחרונה, באמצע שלה צריך ללכת לשירותים (5)</w:t>
      </w:r>
    </w:p>
    <w:p w14:paraId="5646458A" w14:textId="5268F6F5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D222F3" w:rsidRPr="00D222F3">
        <w:rPr>
          <w:rFonts w:asciiTheme="majorBidi" w:hAnsiTheme="majorBidi"/>
          <w:color w:val="000000" w:themeColor="text1"/>
          <w:sz w:val="20"/>
          <w:szCs w:val="20"/>
          <w:rtl/>
        </w:rPr>
        <w:t>זר ארבע זן נכחד (4)</w:t>
      </w:r>
    </w:p>
    <w:p w14:paraId="28BEF470" w14:textId="69AD4D8B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02338A" w:rsidRPr="0002338A">
        <w:rPr>
          <w:rFonts w:asciiTheme="majorBidi" w:hAnsiTheme="majorBidi"/>
          <w:sz w:val="20"/>
          <w:szCs w:val="20"/>
          <w:rtl/>
        </w:rPr>
        <w:t>ביג-דיל, גם כן מזל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A330A" w14:textId="77777777" w:rsidR="00C764AF" w:rsidRDefault="00C764AF" w:rsidP="00726758">
      <w:r>
        <w:separator/>
      </w:r>
    </w:p>
  </w:endnote>
  <w:endnote w:type="continuationSeparator" w:id="0">
    <w:p w14:paraId="0C619F46" w14:textId="77777777" w:rsidR="00C764AF" w:rsidRDefault="00C764AF" w:rsidP="00726758">
      <w:r>
        <w:continuationSeparator/>
      </w:r>
    </w:p>
  </w:endnote>
  <w:endnote w:type="continuationNotice" w:id="1">
    <w:p w14:paraId="4DCAF3B7" w14:textId="77777777" w:rsidR="00C764AF" w:rsidRDefault="00C764A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8B15D9" w14:textId="77777777" w:rsidR="00C764AF" w:rsidRDefault="00C764AF" w:rsidP="00726758">
      <w:r>
        <w:separator/>
      </w:r>
    </w:p>
  </w:footnote>
  <w:footnote w:type="continuationSeparator" w:id="0">
    <w:p w14:paraId="4E755937" w14:textId="77777777" w:rsidR="00C764AF" w:rsidRDefault="00C764AF" w:rsidP="00726758">
      <w:r>
        <w:continuationSeparator/>
      </w:r>
    </w:p>
  </w:footnote>
  <w:footnote w:type="continuationNotice" w:id="1">
    <w:p w14:paraId="39452CDF" w14:textId="77777777" w:rsidR="00C764AF" w:rsidRDefault="00C764A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57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BF1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37C3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4A7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6280"/>
    <w:rsid w:val="001C645B"/>
    <w:rsid w:val="001C6900"/>
    <w:rsid w:val="001C6CE9"/>
    <w:rsid w:val="001D08D3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089D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11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61C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D7E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E762B"/>
    <w:rsid w:val="003E7A3A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BB2"/>
    <w:rsid w:val="006064BB"/>
    <w:rsid w:val="00607C04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2C9C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D8E"/>
    <w:rsid w:val="00783E74"/>
    <w:rsid w:val="00784183"/>
    <w:rsid w:val="00784477"/>
    <w:rsid w:val="00784E47"/>
    <w:rsid w:val="00784F39"/>
    <w:rsid w:val="007854C3"/>
    <w:rsid w:val="0078654F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C61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5B80"/>
    <w:rsid w:val="008664D9"/>
    <w:rsid w:val="00866D07"/>
    <w:rsid w:val="00867BFD"/>
    <w:rsid w:val="0087044E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FA4"/>
    <w:rsid w:val="008A4FB3"/>
    <w:rsid w:val="008A5337"/>
    <w:rsid w:val="008A56A7"/>
    <w:rsid w:val="008A5E09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561D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5834"/>
    <w:rsid w:val="009A6549"/>
    <w:rsid w:val="009A665D"/>
    <w:rsid w:val="009A6FC6"/>
    <w:rsid w:val="009A7EA7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EA2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D8A"/>
    <w:rsid w:val="00A17797"/>
    <w:rsid w:val="00A17B2A"/>
    <w:rsid w:val="00A201D4"/>
    <w:rsid w:val="00A20B51"/>
    <w:rsid w:val="00A20DAB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41F6"/>
    <w:rsid w:val="00A7447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3A20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BA4"/>
    <w:rsid w:val="00AB6563"/>
    <w:rsid w:val="00AB6B32"/>
    <w:rsid w:val="00AB7910"/>
    <w:rsid w:val="00AB7A08"/>
    <w:rsid w:val="00AB7B9A"/>
    <w:rsid w:val="00AB7E3B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F2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92"/>
    <w:rsid w:val="00BF12E6"/>
    <w:rsid w:val="00BF197B"/>
    <w:rsid w:val="00BF26A2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8E8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CB3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1A4D"/>
    <w:rsid w:val="00EA275E"/>
    <w:rsid w:val="00EA2856"/>
    <w:rsid w:val="00EA35F9"/>
    <w:rsid w:val="00EA3C99"/>
    <w:rsid w:val="00EA4FCC"/>
    <w:rsid w:val="00EA5130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421</Words>
  <Characters>1138</Characters>
  <Application>Microsoft Office Word</Application>
  <DocSecurity>4</DocSecurity>
  <Lines>377</Lines>
  <Paragraphs>197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2025-12-25T15:41:00Z</dcterms:created>
  <dcterms:modified xsi:type="dcterms:W3CDTF">2025-12-25T15:41:00Z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